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F9" w:rsidRDefault="00CF3BB1" w:rsidP="00163BF9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ОБЩЕОБРАЗОВАТЕЛЬНОЕ УЧРЕЖДЕНИЕ «СРЕДНЯЯ ОБЩЕОБРАЗОВАТЕЛЬНАЯ ШКОЛА №3»</w:t>
      </w:r>
    </w:p>
    <w:p w:rsidR="00163BF9" w:rsidRDefault="00163BF9" w:rsidP="00163BF9">
      <w:pPr>
        <w:jc w:val="center"/>
        <w:outlineLvl w:val="0"/>
        <w:rPr>
          <w:b/>
          <w:sz w:val="28"/>
          <w:szCs w:val="28"/>
        </w:rPr>
      </w:pPr>
    </w:p>
    <w:p w:rsidR="00163BF9" w:rsidRDefault="00163BF9" w:rsidP="00163B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63BF9" w:rsidRDefault="00163BF9" w:rsidP="00163BF9">
      <w:pPr>
        <w:jc w:val="center"/>
        <w:rPr>
          <w:b/>
          <w:sz w:val="28"/>
          <w:szCs w:val="28"/>
        </w:rPr>
      </w:pPr>
    </w:p>
    <w:p w:rsidR="00163BF9" w:rsidRPr="00F3048E" w:rsidRDefault="005D437A" w:rsidP="00163BF9">
      <w:pPr>
        <w:jc w:val="center"/>
        <w:rPr>
          <w:sz w:val="28"/>
          <w:szCs w:val="28"/>
        </w:rPr>
      </w:pPr>
      <w:r>
        <w:rPr>
          <w:sz w:val="28"/>
          <w:szCs w:val="28"/>
        </w:rPr>
        <w:t>26</w:t>
      </w:r>
      <w:r w:rsidR="00143F9D">
        <w:rPr>
          <w:sz w:val="28"/>
          <w:szCs w:val="28"/>
        </w:rPr>
        <w:t xml:space="preserve"> марта</w:t>
      </w:r>
      <w:r w:rsidR="00414DDB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="00163BF9">
        <w:rPr>
          <w:sz w:val="28"/>
          <w:szCs w:val="28"/>
        </w:rPr>
        <w:t xml:space="preserve"> года                            п. </w:t>
      </w:r>
      <w:proofErr w:type="gramStart"/>
      <w:r w:rsidR="00163BF9">
        <w:rPr>
          <w:sz w:val="28"/>
          <w:szCs w:val="28"/>
        </w:rPr>
        <w:t>Ставроп</w:t>
      </w:r>
      <w:r>
        <w:rPr>
          <w:sz w:val="28"/>
          <w:szCs w:val="28"/>
        </w:rPr>
        <w:t>ольский</w:t>
      </w:r>
      <w:proofErr w:type="gramEnd"/>
      <w:r>
        <w:rPr>
          <w:sz w:val="28"/>
          <w:szCs w:val="28"/>
        </w:rPr>
        <w:t xml:space="preserve">                     №45</w:t>
      </w:r>
    </w:p>
    <w:p w:rsidR="00163BF9" w:rsidRDefault="00163BF9" w:rsidP="00163BF9">
      <w:pPr>
        <w:jc w:val="center"/>
        <w:rPr>
          <w:sz w:val="28"/>
          <w:szCs w:val="28"/>
        </w:rPr>
      </w:pPr>
    </w:p>
    <w:p w:rsidR="00163BF9" w:rsidRDefault="00163BF9" w:rsidP="00163BF9">
      <w:pPr>
        <w:pStyle w:val="1"/>
        <w:spacing w:before="0" w:after="0" w:line="240" w:lineRule="exact"/>
        <w:jc w:val="both"/>
        <w:rPr>
          <w:rFonts w:ascii="Times New Roman" w:eastAsia="Times New Roman" w:hAnsi="Times New Roman" w:cs="Times New Roman"/>
        </w:rPr>
      </w:pPr>
    </w:p>
    <w:p w:rsidR="00163BF9" w:rsidRPr="00EC69BA" w:rsidRDefault="00163BF9" w:rsidP="00163BF9">
      <w:pPr>
        <w:pStyle w:val="1"/>
        <w:spacing w:before="0" w:after="0" w:line="24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    работе   по    оздоровлению, отдыху   и занятости </w:t>
      </w:r>
      <w:r>
        <w:rPr>
          <w:rFonts w:ascii="Times New Roman" w:hAnsi="Times New Roman" w:cs="Times New Roman"/>
        </w:rPr>
        <w:t xml:space="preserve">детей    и    подростков </w:t>
      </w:r>
      <w:r w:rsidR="00221FA3">
        <w:rPr>
          <w:rFonts w:ascii="Times New Roman" w:hAnsi="Times New Roman" w:cs="Times New Roman"/>
        </w:rPr>
        <w:t>в</w:t>
      </w:r>
      <w:r w:rsidR="00EC69BA" w:rsidRPr="00EC69BA">
        <w:rPr>
          <w:rFonts w:ascii="Times New Roman" w:eastAsia="Times New Roman" w:hAnsi="Times New Roman" w:cs="Times New Roman"/>
        </w:rPr>
        <w:t xml:space="preserve"> </w:t>
      </w:r>
      <w:r w:rsidR="00D96C75">
        <w:rPr>
          <w:rFonts w:ascii="Times New Roman" w:hAnsi="Times New Roman" w:cs="Times New Roman"/>
        </w:rPr>
        <w:t>МО</w:t>
      </w:r>
      <w:r w:rsidR="00414DDB">
        <w:rPr>
          <w:rFonts w:ascii="Times New Roman" w:hAnsi="Times New Roman" w:cs="Times New Roman"/>
        </w:rPr>
        <w:t>У «СОШ №3» в  летний период 20</w:t>
      </w:r>
      <w:r w:rsidR="00EC69BA">
        <w:rPr>
          <w:rFonts w:ascii="Times New Roman" w:hAnsi="Times New Roman" w:cs="Times New Roman"/>
        </w:rPr>
        <w:t>2</w:t>
      </w:r>
      <w:r w:rsidR="005D437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</w:p>
    <w:p w:rsidR="00163BF9" w:rsidRDefault="00163BF9" w:rsidP="00163BF9">
      <w:pPr>
        <w:rPr>
          <w:sz w:val="28"/>
          <w:szCs w:val="28"/>
        </w:rPr>
      </w:pPr>
    </w:p>
    <w:p w:rsidR="00163BF9" w:rsidRDefault="00163BF9" w:rsidP="00163BF9">
      <w:pPr>
        <w:rPr>
          <w:sz w:val="28"/>
          <w:szCs w:val="28"/>
        </w:rPr>
      </w:pPr>
    </w:p>
    <w:p w:rsidR="00163BF9" w:rsidRDefault="006D535E" w:rsidP="00163BF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 создания условий для полноценного отдыха и обеспечения занятости детей и</w:t>
      </w:r>
      <w:r w:rsidR="005D437A">
        <w:rPr>
          <w:sz w:val="28"/>
        </w:rPr>
        <w:t xml:space="preserve"> подростков в летний период 2024</w:t>
      </w:r>
      <w:r>
        <w:rPr>
          <w:sz w:val="28"/>
        </w:rPr>
        <w:t xml:space="preserve"> года, руководствуясь пунктом 13 части 1 статьи 16 Федерального закона РФ от 06 октября 2003 года № 131-ФЗ «Об общих принципах организации местного самоуправления в Российской Федерации» и в </w:t>
      </w:r>
      <w:r w:rsidR="00163BF9">
        <w:rPr>
          <w:sz w:val="28"/>
        </w:rPr>
        <w:t xml:space="preserve">соответствии </w:t>
      </w:r>
      <w:r w:rsidR="00D660D5">
        <w:rPr>
          <w:sz w:val="28"/>
        </w:rPr>
        <w:t>с планом работы Управления</w:t>
      </w:r>
      <w:r w:rsidR="00221FA3">
        <w:rPr>
          <w:sz w:val="28"/>
        </w:rPr>
        <w:t xml:space="preserve"> образования администрации </w:t>
      </w:r>
      <w:proofErr w:type="spellStart"/>
      <w:r w:rsidR="00221FA3">
        <w:rPr>
          <w:sz w:val="28"/>
        </w:rPr>
        <w:t>Благод</w:t>
      </w:r>
      <w:r w:rsidR="00D660D5">
        <w:rPr>
          <w:sz w:val="28"/>
        </w:rPr>
        <w:t>арненского</w:t>
      </w:r>
      <w:proofErr w:type="spellEnd"/>
      <w:r w:rsidR="00D660D5">
        <w:rPr>
          <w:sz w:val="28"/>
        </w:rPr>
        <w:t xml:space="preserve"> городского округа</w:t>
      </w:r>
      <w:r w:rsidR="00221FA3">
        <w:rPr>
          <w:sz w:val="28"/>
        </w:rPr>
        <w:t xml:space="preserve"> Ставропольского края</w:t>
      </w:r>
      <w:r w:rsidR="005D437A">
        <w:rPr>
          <w:sz w:val="28"/>
        </w:rPr>
        <w:t xml:space="preserve"> на 2023</w:t>
      </w:r>
      <w:r w:rsidR="00414DDB">
        <w:rPr>
          <w:sz w:val="28"/>
        </w:rPr>
        <w:t>-20</w:t>
      </w:r>
      <w:r w:rsidR="005D437A">
        <w:rPr>
          <w:sz w:val="28"/>
        </w:rPr>
        <w:t>24</w:t>
      </w:r>
      <w:r w:rsidR="00AE74A0">
        <w:rPr>
          <w:sz w:val="28"/>
        </w:rPr>
        <w:t xml:space="preserve"> учебный</w:t>
      </w:r>
      <w:proofErr w:type="gramEnd"/>
      <w:r w:rsidR="00AE74A0">
        <w:rPr>
          <w:sz w:val="28"/>
        </w:rPr>
        <w:t xml:space="preserve"> год </w:t>
      </w:r>
    </w:p>
    <w:p w:rsidR="00163BF9" w:rsidRDefault="00163BF9" w:rsidP="00163BF9">
      <w:pPr>
        <w:rPr>
          <w:sz w:val="28"/>
          <w:szCs w:val="28"/>
        </w:rPr>
      </w:pPr>
    </w:p>
    <w:p w:rsidR="00163BF9" w:rsidRDefault="00163BF9" w:rsidP="00163BF9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1.Заместителю директора по ВР </w:t>
      </w:r>
      <w:r w:rsidR="002F2C98">
        <w:rPr>
          <w:sz w:val="28"/>
          <w:szCs w:val="28"/>
        </w:rPr>
        <w:t>Михайловой С.З.</w:t>
      </w:r>
      <w:r>
        <w:rPr>
          <w:sz w:val="28"/>
          <w:szCs w:val="28"/>
        </w:rPr>
        <w:t>: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 организовать работу  пришкольного лагеря  с  </w:t>
      </w:r>
      <w:proofErr w:type="gramStart"/>
      <w:r>
        <w:rPr>
          <w:sz w:val="28"/>
          <w:szCs w:val="28"/>
        </w:rPr>
        <w:t>дневным</w:t>
      </w:r>
      <w:proofErr w:type="gramEnd"/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пребыванием детей  и площадок по месту жительства  в период </w:t>
      </w:r>
    </w:p>
    <w:p w:rsidR="00163BF9" w:rsidRDefault="005D437A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летних каникул 2024</w:t>
      </w:r>
      <w:r w:rsidR="00163BF9">
        <w:rPr>
          <w:sz w:val="28"/>
          <w:szCs w:val="28"/>
        </w:rPr>
        <w:t xml:space="preserve"> года </w:t>
      </w:r>
      <w:proofErr w:type="gramStart"/>
      <w:r w:rsidR="00163BF9">
        <w:rPr>
          <w:sz w:val="28"/>
          <w:szCs w:val="28"/>
        </w:rPr>
        <w:t>согласно сроков</w:t>
      </w:r>
      <w:proofErr w:type="gramEnd"/>
      <w:r w:rsidR="00163BF9">
        <w:rPr>
          <w:sz w:val="28"/>
          <w:szCs w:val="28"/>
        </w:rPr>
        <w:t>: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 сме</w:t>
      </w:r>
      <w:r w:rsidR="005D437A">
        <w:rPr>
          <w:sz w:val="28"/>
          <w:szCs w:val="28"/>
        </w:rPr>
        <w:t>на -  с 03</w:t>
      </w:r>
      <w:r w:rsidR="00376096">
        <w:rPr>
          <w:sz w:val="28"/>
          <w:szCs w:val="28"/>
        </w:rPr>
        <w:t xml:space="preserve">  июня по </w:t>
      </w:r>
      <w:r w:rsidR="005D437A">
        <w:rPr>
          <w:sz w:val="28"/>
          <w:szCs w:val="28"/>
        </w:rPr>
        <w:t>24 июня 2024</w:t>
      </w:r>
      <w:r w:rsidR="00E362A6">
        <w:rPr>
          <w:sz w:val="28"/>
          <w:szCs w:val="28"/>
        </w:rPr>
        <w:t xml:space="preserve"> года;</w:t>
      </w:r>
    </w:p>
    <w:p w:rsidR="00E362A6" w:rsidRDefault="005D437A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смена -  с 02  июля по 22 июля 2024</w:t>
      </w:r>
      <w:r w:rsidR="00E362A6">
        <w:rPr>
          <w:sz w:val="28"/>
          <w:szCs w:val="28"/>
        </w:rPr>
        <w:t xml:space="preserve"> года;</w:t>
      </w:r>
    </w:p>
    <w:p w:rsidR="00163BF9" w:rsidRPr="00CE10A7" w:rsidRDefault="00E362A6" w:rsidP="007B4F4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3BF9">
        <w:rPr>
          <w:sz w:val="28"/>
          <w:szCs w:val="28"/>
        </w:rPr>
        <w:t xml:space="preserve"> </w:t>
      </w:r>
      <w:r w:rsidR="00163BF9" w:rsidRPr="00CE10A7">
        <w:rPr>
          <w:color w:val="000000" w:themeColor="text1"/>
          <w:sz w:val="28"/>
          <w:szCs w:val="28"/>
        </w:rPr>
        <w:t>1.2.назначить начальниками потоков:</w:t>
      </w:r>
    </w:p>
    <w:p w:rsidR="00163BF9" w:rsidRDefault="00BE4D58" w:rsidP="007B4F4F">
      <w:pPr>
        <w:jc w:val="both"/>
        <w:rPr>
          <w:color w:val="000000" w:themeColor="text1"/>
          <w:sz w:val="28"/>
          <w:szCs w:val="28"/>
        </w:rPr>
      </w:pPr>
      <w:r w:rsidRPr="00CE10A7">
        <w:rPr>
          <w:color w:val="000000" w:themeColor="text1"/>
          <w:sz w:val="28"/>
          <w:szCs w:val="28"/>
        </w:rPr>
        <w:t xml:space="preserve">    1 поток</w:t>
      </w:r>
      <w:r w:rsidR="005D437A">
        <w:rPr>
          <w:color w:val="000000" w:themeColor="text1"/>
          <w:sz w:val="28"/>
          <w:szCs w:val="28"/>
        </w:rPr>
        <w:t xml:space="preserve"> – </w:t>
      </w:r>
      <w:proofErr w:type="spellStart"/>
      <w:r w:rsidR="005D437A">
        <w:rPr>
          <w:color w:val="000000" w:themeColor="text1"/>
          <w:sz w:val="28"/>
          <w:szCs w:val="28"/>
        </w:rPr>
        <w:t>Юсуфову</w:t>
      </w:r>
      <w:proofErr w:type="spellEnd"/>
      <w:r w:rsidR="005D437A">
        <w:rPr>
          <w:color w:val="000000" w:themeColor="text1"/>
          <w:sz w:val="28"/>
          <w:szCs w:val="28"/>
        </w:rPr>
        <w:t xml:space="preserve"> </w:t>
      </w:r>
      <w:proofErr w:type="spellStart"/>
      <w:r w:rsidR="005D437A">
        <w:rPr>
          <w:color w:val="000000" w:themeColor="text1"/>
          <w:sz w:val="28"/>
          <w:szCs w:val="28"/>
        </w:rPr>
        <w:t>Саният</w:t>
      </w:r>
      <w:proofErr w:type="spellEnd"/>
      <w:r w:rsidR="005D437A">
        <w:rPr>
          <w:color w:val="000000" w:themeColor="text1"/>
          <w:sz w:val="28"/>
          <w:szCs w:val="28"/>
        </w:rPr>
        <w:t xml:space="preserve"> </w:t>
      </w:r>
      <w:proofErr w:type="spellStart"/>
      <w:r w:rsidR="005D437A">
        <w:rPr>
          <w:color w:val="000000" w:themeColor="text1"/>
          <w:sz w:val="28"/>
          <w:szCs w:val="28"/>
        </w:rPr>
        <w:t>Рамазановну</w:t>
      </w:r>
      <w:proofErr w:type="spellEnd"/>
    </w:p>
    <w:p w:rsidR="0099188B" w:rsidRPr="00CE10A7" w:rsidRDefault="0099188B" w:rsidP="007B4F4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 по</w:t>
      </w:r>
      <w:r w:rsidR="005D437A">
        <w:rPr>
          <w:color w:val="000000" w:themeColor="text1"/>
          <w:sz w:val="28"/>
          <w:szCs w:val="28"/>
        </w:rPr>
        <w:t xml:space="preserve">ток – Казимову Саиду </w:t>
      </w:r>
      <w:proofErr w:type="spellStart"/>
      <w:r w:rsidR="005D437A">
        <w:rPr>
          <w:color w:val="000000" w:themeColor="text1"/>
          <w:sz w:val="28"/>
          <w:szCs w:val="28"/>
        </w:rPr>
        <w:t>Казанбековну</w:t>
      </w:r>
      <w:proofErr w:type="spellEnd"/>
    </w:p>
    <w:p w:rsidR="00163BF9" w:rsidRPr="00CE10A7" w:rsidRDefault="00163BF9" w:rsidP="007B4F4F">
      <w:pPr>
        <w:jc w:val="both"/>
        <w:rPr>
          <w:color w:val="000000" w:themeColor="text1"/>
          <w:sz w:val="28"/>
          <w:szCs w:val="28"/>
        </w:rPr>
      </w:pPr>
      <w:r w:rsidRPr="00CE10A7">
        <w:rPr>
          <w:color w:val="000000" w:themeColor="text1"/>
          <w:sz w:val="28"/>
          <w:szCs w:val="28"/>
        </w:rPr>
        <w:t xml:space="preserve">    воспитателями  в пришкольном лагере:</w:t>
      </w:r>
    </w:p>
    <w:p w:rsidR="0099188B" w:rsidRDefault="00BE4D58" w:rsidP="007B4F4F">
      <w:pPr>
        <w:jc w:val="both"/>
        <w:rPr>
          <w:color w:val="000000" w:themeColor="text1"/>
          <w:sz w:val="28"/>
          <w:szCs w:val="28"/>
        </w:rPr>
      </w:pPr>
      <w:r w:rsidRPr="00CE10A7">
        <w:rPr>
          <w:color w:val="000000" w:themeColor="text1"/>
          <w:sz w:val="28"/>
          <w:szCs w:val="28"/>
        </w:rPr>
        <w:t xml:space="preserve">    1 поток</w:t>
      </w:r>
      <w:r w:rsidR="00CE10A7" w:rsidRPr="00CE10A7">
        <w:rPr>
          <w:color w:val="000000" w:themeColor="text1"/>
          <w:sz w:val="28"/>
          <w:szCs w:val="28"/>
        </w:rPr>
        <w:t xml:space="preserve"> </w:t>
      </w:r>
      <w:r w:rsidR="00545E3E">
        <w:rPr>
          <w:color w:val="000000" w:themeColor="text1"/>
          <w:sz w:val="28"/>
          <w:szCs w:val="28"/>
        </w:rPr>
        <w:t>–</w:t>
      </w:r>
      <w:r w:rsidR="005D437A">
        <w:rPr>
          <w:color w:val="000000" w:themeColor="text1"/>
          <w:sz w:val="28"/>
          <w:szCs w:val="28"/>
        </w:rPr>
        <w:t xml:space="preserve"> </w:t>
      </w:r>
      <w:proofErr w:type="spellStart"/>
      <w:r w:rsidR="005D437A">
        <w:rPr>
          <w:color w:val="000000" w:themeColor="text1"/>
          <w:sz w:val="28"/>
          <w:szCs w:val="28"/>
        </w:rPr>
        <w:t>Кадилову</w:t>
      </w:r>
      <w:proofErr w:type="spellEnd"/>
      <w:r w:rsidR="005D437A">
        <w:rPr>
          <w:color w:val="000000" w:themeColor="text1"/>
          <w:sz w:val="28"/>
          <w:szCs w:val="28"/>
        </w:rPr>
        <w:t xml:space="preserve"> Ксению Григорьевну, Сидорову Галину Викторовну</w:t>
      </w:r>
    </w:p>
    <w:p w:rsidR="0099188B" w:rsidRPr="00CE10A7" w:rsidRDefault="0099188B" w:rsidP="007B4F4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2 поток – </w:t>
      </w:r>
      <w:proofErr w:type="spellStart"/>
      <w:r>
        <w:rPr>
          <w:color w:val="000000" w:themeColor="text1"/>
          <w:sz w:val="28"/>
          <w:szCs w:val="28"/>
        </w:rPr>
        <w:t>Зеленскую</w:t>
      </w:r>
      <w:proofErr w:type="spellEnd"/>
      <w:r>
        <w:rPr>
          <w:color w:val="000000" w:themeColor="text1"/>
          <w:sz w:val="28"/>
          <w:szCs w:val="28"/>
        </w:rPr>
        <w:t xml:space="preserve"> Елену А</w:t>
      </w:r>
      <w:r w:rsidR="005D437A">
        <w:rPr>
          <w:color w:val="000000" w:themeColor="text1"/>
          <w:sz w:val="28"/>
          <w:szCs w:val="28"/>
        </w:rPr>
        <w:t>лександровну, Морозову Ольгу Дмитриевну</w:t>
      </w:r>
      <w:r>
        <w:rPr>
          <w:color w:val="000000" w:themeColor="text1"/>
          <w:sz w:val="28"/>
          <w:szCs w:val="28"/>
        </w:rPr>
        <w:t xml:space="preserve"> </w:t>
      </w:r>
    </w:p>
    <w:p w:rsidR="002F2C98" w:rsidRPr="00CE10A7" w:rsidRDefault="002F2C98" w:rsidP="007B4F4F">
      <w:pPr>
        <w:jc w:val="both"/>
        <w:rPr>
          <w:color w:val="000000" w:themeColor="text1"/>
          <w:sz w:val="28"/>
          <w:szCs w:val="28"/>
        </w:rPr>
      </w:pPr>
      <w:r w:rsidRPr="00CE10A7">
        <w:rPr>
          <w:color w:val="000000" w:themeColor="text1"/>
          <w:sz w:val="28"/>
          <w:szCs w:val="28"/>
        </w:rPr>
        <w:t xml:space="preserve">    </w:t>
      </w:r>
      <w:r w:rsidR="00E76EC8" w:rsidRPr="00CE10A7">
        <w:rPr>
          <w:color w:val="000000" w:themeColor="text1"/>
          <w:sz w:val="28"/>
          <w:szCs w:val="28"/>
        </w:rPr>
        <w:t>в</w:t>
      </w:r>
      <w:r w:rsidRPr="00CE10A7">
        <w:rPr>
          <w:color w:val="000000" w:themeColor="text1"/>
          <w:sz w:val="28"/>
          <w:szCs w:val="28"/>
        </w:rPr>
        <w:t>оспитателями на пришкольной площадке:</w:t>
      </w:r>
    </w:p>
    <w:p w:rsidR="00545E3E" w:rsidRDefault="006D535E" w:rsidP="007B4F4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1 поток </w:t>
      </w:r>
      <w:r w:rsidR="00F3048E">
        <w:rPr>
          <w:color w:val="000000" w:themeColor="text1"/>
          <w:sz w:val="28"/>
          <w:szCs w:val="28"/>
        </w:rPr>
        <w:t>–</w:t>
      </w:r>
      <w:r w:rsidR="00143F9D">
        <w:rPr>
          <w:color w:val="000000" w:themeColor="text1"/>
          <w:sz w:val="28"/>
          <w:szCs w:val="28"/>
        </w:rPr>
        <w:t xml:space="preserve"> Шипулину Елену Петровну</w:t>
      </w:r>
    </w:p>
    <w:p w:rsidR="002F2C98" w:rsidRPr="00CE10A7" w:rsidRDefault="006D535E" w:rsidP="007B4F4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2</w:t>
      </w:r>
      <w:r w:rsidR="00143F9D">
        <w:rPr>
          <w:color w:val="000000" w:themeColor="text1"/>
          <w:sz w:val="28"/>
          <w:szCs w:val="28"/>
        </w:rPr>
        <w:t xml:space="preserve"> поток – Мещерякова Николая Александровича</w:t>
      </w:r>
    </w:p>
    <w:p w:rsidR="000D6FBB" w:rsidRPr="007C52F3" w:rsidRDefault="002F2C98" w:rsidP="007B4F4F">
      <w:pPr>
        <w:jc w:val="both"/>
        <w:rPr>
          <w:color w:val="1F497D" w:themeColor="text2"/>
          <w:sz w:val="28"/>
          <w:szCs w:val="28"/>
        </w:rPr>
      </w:pPr>
      <w:r w:rsidRPr="00CE10A7">
        <w:rPr>
          <w:color w:val="000000" w:themeColor="text1"/>
          <w:sz w:val="28"/>
          <w:szCs w:val="28"/>
        </w:rPr>
        <w:t xml:space="preserve">     3 поток </w:t>
      </w:r>
      <w:r w:rsidR="006D535E">
        <w:rPr>
          <w:color w:val="000000" w:themeColor="text1"/>
          <w:sz w:val="28"/>
          <w:szCs w:val="28"/>
        </w:rPr>
        <w:t>–</w:t>
      </w:r>
      <w:r w:rsidR="00F3048E">
        <w:rPr>
          <w:color w:val="000000" w:themeColor="text1"/>
          <w:sz w:val="28"/>
          <w:szCs w:val="28"/>
        </w:rPr>
        <w:t xml:space="preserve"> </w:t>
      </w:r>
      <w:proofErr w:type="spellStart"/>
      <w:r w:rsidR="00143F9D">
        <w:rPr>
          <w:color w:val="000000" w:themeColor="text1"/>
          <w:sz w:val="28"/>
          <w:szCs w:val="28"/>
        </w:rPr>
        <w:t>Бельдиева</w:t>
      </w:r>
      <w:proofErr w:type="spellEnd"/>
      <w:r w:rsidR="00143F9D">
        <w:rPr>
          <w:color w:val="000000" w:themeColor="text1"/>
          <w:sz w:val="28"/>
          <w:szCs w:val="28"/>
        </w:rPr>
        <w:t xml:space="preserve"> Алексея Ивановича</w:t>
      </w:r>
      <w:r w:rsidR="000D6FBB" w:rsidRPr="007C52F3">
        <w:rPr>
          <w:color w:val="1F497D" w:themeColor="text2"/>
          <w:sz w:val="28"/>
          <w:szCs w:val="28"/>
        </w:rPr>
        <w:t xml:space="preserve">     </w:t>
      </w:r>
      <w:r w:rsidR="00CE10A7">
        <w:rPr>
          <w:color w:val="1F497D" w:themeColor="text2"/>
          <w:sz w:val="28"/>
          <w:szCs w:val="28"/>
        </w:rPr>
        <w:t xml:space="preserve">                 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2.Разработать и  утвердить:</w:t>
      </w:r>
    </w:p>
    <w:p w:rsidR="00163BF9" w:rsidRDefault="00F30B4A" w:rsidP="007B4F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2.1 программу</w:t>
      </w:r>
      <w:r w:rsidR="00163BF9">
        <w:rPr>
          <w:bCs/>
          <w:sz w:val="28"/>
          <w:szCs w:val="28"/>
        </w:rPr>
        <w:t xml:space="preserve"> мероприятий по  организации отдыха, оздоровления и</w:t>
      </w:r>
    </w:p>
    <w:p w:rsidR="00163BF9" w:rsidRDefault="00163BF9" w:rsidP="007B4F4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занятости детей и</w:t>
      </w:r>
      <w:r w:rsidR="00556237">
        <w:rPr>
          <w:bCs/>
          <w:sz w:val="28"/>
          <w:szCs w:val="28"/>
        </w:rPr>
        <w:t xml:space="preserve"> подростков в летний  период 20</w:t>
      </w:r>
      <w:r w:rsidR="005D437A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года;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2.2  </w:t>
      </w:r>
      <w:r>
        <w:rPr>
          <w:sz w:val="28"/>
          <w:szCs w:val="28"/>
        </w:rPr>
        <w:t xml:space="preserve">организовать проведение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и спортивных мероприятий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</w:p>
    <w:p w:rsidR="00163BF9" w:rsidRPr="00556237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детей и подростков в оздоровитель</w:t>
      </w:r>
      <w:r w:rsidR="00556237">
        <w:rPr>
          <w:sz w:val="28"/>
          <w:szCs w:val="28"/>
        </w:rPr>
        <w:t>ных лагерях  в летний период 20</w:t>
      </w:r>
      <w:r w:rsidR="005D437A">
        <w:rPr>
          <w:sz w:val="28"/>
          <w:szCs w:val="28"/>
        </w:rPr>
        <w:t>24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года;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 разработать и предоставить план проведения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спортивных</w:t>
      </w:r>
      <w:proofErr w:type="gramEnd"/>
    </w:p>
    <w:p w:rsidR="00163BF9" w:rsidRPr="007C52F3" w:rsidRDefault="00556237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в летний период 20</w:t>
      </w:r>
      <w:r w:rsidR="005D437A">
        <w:rPr>
          <w:sz w:val="28"/>
          <w:szCs w:val="28"/>
        </w:rPr>
        <w:t>24</w:t>
      </w:r>
      <w:r w:rsidR="00163BF9">
        <w:rPr>
          <w:sz w:val="28"/>
          <w:szCs w:val="28"/>
        </w:rPr>
        <w:t xml:space="preserve"> года  в </w:t>
      </w:r>
      <w:r w:rsidR="002F2C98">
        <w:rPr>
          <w:sz w:val="28"/>
          <w:szCs w:val="28"/>
        </w:rPr>
        <w:t xml:space="preserve">Управление </w:t>
      </w:r>
      <w:r w:rsidR="00163BF9">
        <w:rPr>
          <w:sz w:val="28"/>
          <w:szCs w:val="28"/>
        </w:rPr>
        <w:t xml:space="preserve"> образования </w:t>
      </w:r>
      <w:r w:rsidR="002F2C98">
        <w:rPr>
          <w:sz w:val="28"/>
          <w:szCs w:val="28"/>
        </w:rPr>
        <w:t xml:space="preserve">и молодежной политики  БГО СК </w:t>
      </w:r>
      <w:r w:rsidR="00163BF9">
        <w:rPr>
          <w:sz w:val="28"/>
          <w:szCs w:val="28"/>
        </w:rPr>
        <w:t xml:space="preserve"> до </w:t>
      </w:r>
      <w:r w:rsidR="00163BF9" w:rsidRPr="009523AB">
        <w:rPr>
          <w:sz w:val="28"/>
          <w:szCs w:val="28"/>
        </w:rPr>
        <w:t>2</w:t>
      </w:r>
      <w:r w:rsidR="007C52F3" w:rsidRPr="009523AB">
        <w:rPr>
          <w:sz w:val="28"/>
          <w:szCs w:val="28"/>
        </w:rPr>
        <w:t>0</w:t>
      </w:r>
      <w:r w:rsidR="007C52F3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</w:t>
      </w:r>
      <w:r w:rsidR="005D437A">
        <w:rPr>
          <w:sz w:val="28"/>
          <w:szCs w:val="28"/>
        </w:rPr>
        <w:t>24</w:t>
      </w:r>
      <w:r w:rsidR="00163BF9">
        <w:rPr>
          <w:sz w:val="28"/>
          <w:szCs w:val="28"/>
        </w:rPr>
        <w:t xml:space="preserve"> года;</w:t>
      </w:r>
    </w:p>
    <w:p w:rsidR="00163BF9" w:rsidRDefault="00163BF9" w:rsidP="007B4F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2.4 план охвата трудом детей </w:t>
      </w:r>
      <w:r w:rsidR="00556237">
        <w:rPr>
          <w:bCs/>
          <w:sz w:val="28"/>
          <w:szCs w:val="28"/>
        </w:rPr>
        <w:t>и подростков в летний период 20</w:t>
      </w:r>
      <w:r w:rsidR="005D437A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года</w:t>
      </w:r>
      <w:r w:rsidR="00304296">
        <w:rPr>
          <w:bCs/>
          <w:sz w:val="28"/>
          <w:szCs w:val="28"/>
        </w:rPr>
        <w:t>;</w:t>
      </w:r>
    </w:p>
    <w:p w:rsidR="00163BF9" w:rsidRDefault="00163BF9" w:rsidP="007B4F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2.5 план охвата отдыхом детей и   подростков на площадках по месту</w:t>
      </w:r>
    </w:p>
    <w:p w:rsidR="00124013" w:rsidRDefault="00124013" w:rsidP="001240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56237">
        <w:rPr>
          <w:bCs/>
          <w:sz w:val="28"/>
          <w:szCs w:val="28"/>
        </w:rPr>
        <w:t>жительства в летний период 20</w:t>
      </w:r>
      <w:r w:rsidR="005D437A">
        <w:rPr>
          <w:bCs/>
          <w:sz w:val="28"/>
          <w:szCs w:val="28"/>
        </w:rPr>
        <w:t>24</w:t>
      </w:r>
      <w:r w:rsidR="00163BF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:</w:t>
      </w:r>
    </w:p>
    <w:p w:rsidR="00163BF9" w:rsidRDefault="00124013" w:rsidP="001240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 поток -15 детей,</w:t>
      </w:r>
      <w:r w:rsidRPr="001240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поток – 15 детей, 3 поток – 15 детей</w:t>
      </w:r>
      <w:r w:rsidR="00163BF9">
        <w:rPr>
          <w:bCs/>
          <w:sz w:val="28"/>
          <w:szCs w:val="28"/>
        </w:rPr>
        <w:t xml:space="preserve">; </w:t>
      </w:r>
    </w:p>
    <w:p w:rsidR="00163BF9" w:rsidRDefault="00163BF9" w:rsidP="007B4F4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2.6 план охвата отдыхом детей и подростков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оздоровительных </w:t>
      </w:r>
    </w:p>
    <w:p w:rsidR="00163BF9" w:rsidRDefault="00124013" w:rsidP="001240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gramStart"/>
      <w:r w:rsidR="00556237">
        <w:rPr>
          <w:bCs/>
          <w:sz w:val="28"/>
          <w:szCs w:val="28"/>
        </w:rPr>
        <w:t>лагерях</w:t>
      </w:r>
      <w:proofErr w:type="gramEnd"/>
      <w:r w:rsidR="00556237">
        <w:rPr>
          <w:bCs/>
          <w:sz w:val="28"/>
          <w:szCs w:val="28"/>
        </w:rPr>
        <w:t xml:space="preserve">  в летний период 20</w:t>
      </w:r>
      <w:r w:rsidR="005D437A">
        <w:rPr>
          <w:bCs/>
          <w:sz w:val="28"/>
          <w:szCs w:val="28"/>
        </w:rPr>
        <w:t>24</w:t>
      </w:r>
      <w:r w:rsidR="00163BF9">
        <w:rPr>
          <w:bCs/>
          <w:sz w:val="28"/>
          <w:szCs w:val="28"/>
        </w:rPr>
        <w:t xml:space="preserve"> года</w:t>
      </w:r>
      <w:r w:rsidR="00304296">
        <w:rPr>
          <w:bCs/>
          <w:sz w:val="28"/>
          <w:szCs w:val="28"/>
        </w:rPr>
        <w:t>: 1 поток – 25детей, 2 поток -20 детей</w:t>
      </w:r>
      <w:r w:rsidR="00163BF9">
        <w:rPr>
          <w:bCs/>
          <w:sz w:val="28"/>
          <w:szCs w:val="28"/>
        </w:rPr>
        <w:t>;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Cs w:val="0"/>
          <w:sz w:val="28"/>
          <w:szCs w:val="28"/>
        </w:rPr>
        <w:t xml:space="preserve">  </w:t>
      </w:r>
      <w:r w:rsidRPr="00124013">
        <w:rPr>
          <w:b w:val="0"/>
          <w:bCs w:val="0"/>
          <w:sz w:val="28"/>
          <w:szCs w:val="28"/>
        </w:rPr>
        <w:t>2.7</w:t>
      </w:r>
      <w:r>
        <w:rPr>
          <w:b w:val="0"/>
          <w:sz w:val="28"/>
          <w:szCs w:val="28"/>
        </w:rPr>
        <w:t xml:space="preserve"> организовать методическое сопровождение и учебу организаторов</w:t>
      </w:r>
    </w:p>
    <w:p w:rsidR="00163BF9" w:rsidRDefault="00124013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="00556237">
        <w:rPr>
          <w:b w:val="0"/>
          <w:sz w:val="28"/>
          <w:szCs w:val="28"/>
        </w:rPr>
        <w:t>летнего отдыха до 01 июня 20</w:t>
      </w:r>
      <w:r w:rsidR="005D437A">
        <w:rPr>
          <w:b w:val="0"/>
          <w:sz w:val="28"/>
          <w:szCs w:val="28"/>
        </w:rPr>
        <w:t>24</w:t>
      </w:r>
      <w:r w:rsidR="00163BF9">
        <w:rPr>
          <w:b w:val="0"/>
          <w:sz w:val="28"/>
          <w:szCs w:val="28"/>
        </w:rPr>
        <w:t xml:space="preserve"> года.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2.8 выполнение мер по профилактике детского травматизма (в том числе  дорожно-транспортного), пожаров, несчастных случаев на воде в каникулярный период; соблюдений требований по безопасности при  организации перевозок групп детей (в случае необходимости)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2.9 проведение комплекса противопожарных мероприятий.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2.9.1 обеспечить подготовку и получение в установленном порядке  разрешительных документов в </w:t>
      </w:r>
      <w:proofErr w:type="spellStart"/>
      <w:r>
        <w:rPr>
          <w:b w:val="0"/>
          <w:sz w:val="28"/>
          <w:szCs w:val="28"/>
        </w:rPr>
        <w:t>Роспотребнадзоре</w:t>
      </w:r>
      <w:proofErr w:type="spellEnd"/>
      <w:r>
        <w:rPr>
          <w:b w:val="0"/>
          <w:sz w:val="28"/>
          <w:szCs w:val="28"/>
        </w:rPr>
        <w:t xml:space="preserve"> для функционирования оздоровительных ла</w:t>
      </w:r>
      <w:r w:rsidR="00556237">
        <w:rPr>
          <w:b w:val="0"/>
          <w:sz w:val="28"/>
          <w:szCs w:val="28"/>
        </w:rPr>
        <w:t>герей   в летний период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года;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2.9.2 своевременное проведение заявочной кампании в оздоровительные лагеря, по направлению детей и подростков в загородные оздоровительные  лагеря (центры);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2.9.3 Информацию о ходе и итогах летн</w:t>
      </w:r>
      <w:r w:rsidR="007C52F3">
        <w:rPr>
          <w:b w:val="0"/>
          <w:sz w:val="28"/>
          <w:szCs w:val="28"/>
        </w:rPr>
        <w:t xml:space="preserve">ей оздоровительной </w:t>
      </w:r>
      <w:r w:rsidR="00556237">
        <w:rPr>
          <w:b w:val="0"/>
          <w:sz w:val="28"/>
          <w:szCs w:val="28"/>
        </w:rPr>
        <w:t>кампании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  представлять  в </w:t>
      </w:r>
      <w:r w:rsidR="002F2C98">
        <w:rPr>
          <w:b w:val="0"/>
          <w:sz w:val="28"/>
          <w:szCs w:val="28"/>
        </w:rPr>
        <w:t>Управление</w:t>
      </w:r>
      <w:r>
        <w:rPr>
          <w:b w:val="0"/>
          <w:sz w:val="28"/>
          <w:szCs w:val="28"/>
        </w:rPr>
        <w:t xml:space="preserve">  образования</w:t>
      </w:r>
      <w:r w:rsidR="002F2C98">
        <w:rPr>
          <w:b w:val="0"/>
          <w:sz w:val="28"/>
          <w:szCs w:val="28"/>
        </w:rPr>
        <w:t xml:space="preserve"> и молодежной политики</w:t>
      </w:r>
      <w:r w:rsidR="00580A5E">
        <w:rPr>
          <w:b w:val="0"/>
          <w:sz w:val="28"/>
          <w:szCs w:val="28"/>
        </w:rPr>
        <w:t xml:space="preserve"> БГО СК</w:t>
      </w:r>
      <w:r>
        <w:rPr>
          <w:b w:val="0"/>
          <w:sz w:val="28"/>
          <w:szCs w:val="28"/>
        </w:rPr>
        <w:t>: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-в день открытия первой лагерной оздоровительной  смены в оздоровительных лагерях,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-   информацию об итогах лет</w:t>
      </w:r>
      <w:r w:rsidR="00556237">
        <w:rPr>
          <w:b w:val="0"/>
          <w:sz w:val="28"/>
          <w:szCs w:val="28"/>
        </w:rPr>
        <w:t>ней оздоровительной кампании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 за текущий месяц:  до 1</w:t>
      </w:r>
      <w:r w:rsidR="00556237">
        <w:rPr>
          <w:b w:val="0"/>
          <w:sz w:val="28"/>
          <w:szCs w:val="28"/>
        </w:rPr>
        <w:t>0 июня, 07 июля, 11 августа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года;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- . итоговую информацию о лет</w:t>
      </w:r>
      <w:r w:rsidR="00556237">
        <w:rPr>
          <w:b w:val="0"/>
          <w:sz w:val="28"/>
          <w:szCs w:val="28"/>
        </w:rPr>
        <w:t>ней оздоровительной кампании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 до 1</w:t>
      </w:r>
      <w:r w:rsidR="00580A5E">
        <w:rPr>
          <w:b w:val="0"/>
          <w:sz w:val="28"/>
          <w:szCs w:val="28"/>
        </w:rPr>
        <w:t>1</w:t>
      </w:r>
      <w:r w:rsidR="00556237">
        <w:rPr>
          <w:b w:val="0"/>
          <w:sz w:val="28"/>
          <w:szCs w:val="28"/>
        </w:rPr>
        <w:t xml:space="preserve"> августа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2.9.4 организовать участие педагогов в  районном  межведомственном семинаре для организаторов летнего о</w:t>
      </w:r>
      <w:r w:rsidR="00143F9D">
        <w:rPr>
          <w:b w:val="0"/>
          <w:sz w:val="28"/>
          <w:szCs w:val="28"/>
        </w:rPr>
        <w:t>тдыха в 202</w:t>
      </w:r>
      <w:r w:rsidR="005D437A">
        <w:rPr>
          <w:b w:val="0"/>
          <w:sz w:val="28"/>
          <w:szCs w:val="28"/>
        </w:rPr>
        <w:t>4</w:t>
      </w:r>
      <w:r w:rsidR="00556237">
        <w:rPr>
          <w:b w:val="0"/>
          <w:sz w:val="28"/>
          <w:szCs w:val="28"/>
        </w:rPr>
        <w:t xml:space="preserve"> году  до 25 мая  20</w:t>
      </w:r>
      <w:r w:rsidR="005D437A">
        <w:rPr>
          <w:b w:val="0"/>
          <w:sz w:val="28"/>
          <w:szCs w:val="28"/>
        </w:rPr>
        <w:t>24</w:t>
      </w:r>
      <w:r>
        <w:rPr>
          <w:b w:val="0"/>
          <w:sz w:val="28"/>
          <w:szCs w:val="28"/>
        </w:rPr>
        <w:t xml:space="preserve"> года.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2.9.5 </w:t>
      </w:r>
      <w:r w:rsidR="00580A5E">
        <w:rPr>
          <w:b w:val="0"/>
          <w:sz w:val="28"/>
          <w:szCs w:val="28"/>
        </w:rPr>
        <w:t>провести комплекс противопожарных мероприятий направленных на сохранение здоровья и жизни детей</w:t>
      </w:r>
      <w:r>
        <w:rPr>
          <w:b w:val="0"/>
          <w:sz w:val="28"/>
          <w:szCs w:val="28"/>
        </w:rPr>
        <w:t>.</w:t>
      </w:r>
    </w:p>
    <w:p w:rsidR="007B4F4F" w:rsidRDefault="007B4F4F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2.9.6 утвердить примерное десятидневное меню для</w:t>
      </w:r>
      <w:r w:rsidR="003368BF">
        <w:rPr>
          <w:b w:val="0"/>
          <w:sz w:val="28"/>
          <w:szCs w:val="28"/>
        </w:rPr>
        <w:t xml:space="preserve"> организации питания в пришкольном оздоровительном лагере </w:t>
      </w:r>
      <w:r w:rsidR="00556237">
        <w:rPr>
          <w:b w:val="0"/>
          <w:sz w:val="28"/>
          <w:szCs w:val="28"/>
        </w:rPr>
        <w:t>в период летних каникул 20</w:t>
      </w:r>
      <w:r w:rsidR="005D437A">
        <w:rPr>
          <w:b w:val="0"/>
          <w:sz w:val="28"/>
          <w:szCs w:val="28"/>
        </w:rPr>
        <w:t>24</w:t>
      </w:r>
      <w:r w:rsidR="003368BF">
        <w:rPr>
          <w:b w:val="0"/>
          <w:sz w:val="28"/>
          <w:szCs w:val="28"/>
        </w:rPr>
        <w:t xml:space="preserve"> года.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3. Соц</w:t>
      </w:r>
      <w:r w:rsidR="00556237">
        <w:rPr>
          <w:sz w:val="28"/>
          <w:szCs w:val="28"/>
        </w:rPr>
        <w:t>иальном</w:t>
      </w:r>
      <w:r w:rsidR="005E244D">
        <w:rPr>
          <w:sz w:val="28"/>
          <w:szCs w:val="28"/>
        </w:rPr>
        <w:t>у п</w:t>
      </w:r>
      <w:r w:rsidR="00E362A6">
        <w:rPr>
          <w:sz w:val="28"/>
          <w:szCs w:val="28"/>
        </w:rPr>
        <w:t>едагогу Шипулиной Елене Петровне</w:t>
      </w:r>
      <w:r w:rsidR="005562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приоритетном порядке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организацией отдыха, оздоровления и занятости детей-сирот и детей, оставшихся без попечения родителей, детей и подростков из семей социально-незащищенной категорий и организовать</w:t>
      </w:r>
    </w:p>
    <w:p w:rsidR="00163BF9" w:rsidRDefault="00163BF9" w:rsidP="007B4F4F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временную трудовую занятость детей «группы риска», детей социально - незащищенной категории семей.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3.1организовать </w:t>
      </w:r>
      <w:r w:rsidR="00580A5E">
        <w:rPr>
          <w:b w:val="0"/>
          <w:sz w:val="28"/>
          <w:szCs w:val="28"/>
        </w:rPr>
        <w:t xml:space="preserve">взаимодействие </w:t>
      </w:r>
      <w:r>
        <w:rPr>
          <w:b w:val="0"/>
          <w:sz w:val="28"/>
          <w:szCs w:val="28"/>
        </w:rPr>
        <w:t xml:space="preserve"> с  управлением труда и социальной защиты населения администрации </w:t>
      </w:r>
      <w:proofErr w:type="spellStart"/>
      <w:r>
        <w:rPr>
          <w:b w:val="0"/>
          <w:sz w:val="28"/>
          <w:szCs w:val="28"/>
        </w:rPr>
        <w:t>Благодарненского</w:t>
      </w:r>
      <w:proofErr w:type="spellEnd"/>
      <w:r>
        <w:rPr>
          <w:b w:val="0"/>
          <w:sz w:val="28"/>
          <w:szCs w:val="28"/>
        </w:rPr>
        <w:t xml:space="preserve"> </w:t>
      </w:r>
      <w:r w:rsidR="00580A5E">
        <w:rPr>
          <w:b w:val="0"/>
          <w:sz w:val="28"/>
          <w:szCs w:val="28"/>
        </w:rPr>
        <w:t>городского округа</w:t>
      </w:r>
      <w:r>
        <w:rPr>
          <w:b w:val="0"/>
          <w:sz w:val="28"/>
          <w:szCs w:val="28"/>
        </w:rPr>
        <w:t xml:space="preserve"> Ставропольского края в организации отдыха и оздоровления детей, находящихся в трудной жизненной ситуации;</w:t>
      </w:r>
    </w:p>
    <w:p w:rsidR="00163BF9" w:rsidRDefault="00580A5E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3.2.</w:t>
      </w:r>
      <w:r w:rsidR="00163BF9">
        <w:rPr>
          <w:b w:val="0"/>
          <w:sz w:val="28"/>
          <w:szCs w:val="28"/>
        </w:rPr>
        <w:t>вести  разъяснительную  работу  среди родительской общественности по вопросу обязательного страхования школьников от несчастных слу</w:t>
      </w:r>
      <w:r w:rsidR="005E244D">
        <w:rPr>
          <w:b w:val="0"/>
          <w:sz w:val="28"/>
          <w:szCs w:val="28"/>
        </w:rPr>
        <w:t xml:space="preserve">чаев на </w:t>
      </w:r>
      <w:r w:rsidR="005E244D">
        <w:rPr>
          <w:b w:val="0"/>
          <w:sz w:val="28"/>
          <w:szCs w:val="28"/>
        </w:rPr>
        <w:lastRenderedPageBreak/>
        <w:t>период  пребывания в летнем оздоровительном лагере с дневным пребыванием детей</w:t>
      </w:r>
      <w:r>
        <w:rPr>
          <w:b w:val="0"/>
          <w:sz w:val="28"/>
          <w:szCs w:val="28"/>
        </w:rPr>
        <w:t xml:space="preserve"> «Дружба»;</w:t>
      </w:r>
    </w:p>
    <w:p w:rsidR="00580A5E" w:rsidRDefault="00580A5E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организовать своевременно прохождение медицинских осмотров работников, работающих в летний период;</w:t>
      </w:r>
    </w:p>
    <w:p w:rsidR="002D2CC4" w:rsidRDefault="00580A5E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</w:t>
      </w:r>
      <w:r w:rsidR="002D2CC4">
        <w:rPr>
          <w:b w:val="0"/>
          <w:sz w:val="28"/>
          <w:szCs w:val="28"/>
        </w:rPr>
        <w:t>. обеспечить комплексную безопасность пришкольного лагеря, в том числе пропускного режима;</w:t>
      </w:r>
    </w:p>
    <w:p w:rsidR="00580A5E" w:rsidRDefault="002D2CC4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 организовать проведение месячника по подготовке к отдыху, оздоровлению и занятости детей и</w:t>
      </w:r>
      <w:r w:rsidR="005D437A">
        <w:rPr>
          <w:b w:val="0"/>
          <w:sz w:val="28"/>
          <w:szCs w:val="28"/>
        </w:rPr>
        <w:t xml:space="preserve"> подростков в летний период 2024 года с 20 апреля по 21 мая 2024</w:t>
      </w:r>
      <w:r>
        <w:rPr>
          <w:b w:val="0"/>
          <w:sz w:val="28"/>
          <w:szCs w:val="28"/>
        </w:rPr>
        <w:t xml:space="preserve"> года;</w:t>
      </w:r>
    </w:p>
    <w:p w:rsidR="002D2CC4" w:rsidRDefault="002D2CC4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3.6. организовать работу по содержательному досугу детей и подростков, популяризации государственных символов РФ, развитию профильных смен, кружков, секций.</w:t>
      </w:r>
    </w:p>
    <w:p w:rsidR="00163BF9" w:rsidRDefault="002D2CC4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63BF9">
        <w:rPr>
          <w:b w:val="0"/>
          <w:sz w:val="28"/>
          <w:szCs w:val="28"/>
        </w:rPr>
        <w:t>.Завхозу школы Сидоровой Г.</w:t>
      </w:r>
      <w:proofErr w:type="gramStart"/>
      <w:r w:rsidR="00163BF9">
        <w:rPr>
          <w:b w:val="0"/>
          <w:sz w:val="28"/>
          <w:szCs w:val="28"/>
        </w:rPr>
        <w:t>В</w:t>
      </w:r>
      <w:proofErr w:type="gramEnd"/>
      <w:r w:rsidR="00163BF9">
        <w:rPr>
          <w:b w:val="0"/>
          <w:sz w:val="28"/>
          <w:szCs w:val="28"/>
        </w:rPr>
        <w:t>:</w:t>
      </w:r>
    </w:p>
    <w:p w:rsidR="00163BF9" w:rsidRDefault="002D2CC4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163BF9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="00163BF9">
        <w:rPr>
          <w:b w:val="0"/>
          <w:sz w:val="28"/>
          <w:szCs w:val="28"/>
        </w:rPr>
        <w:t xml:space="preserve">.в полном объеме </w:t>
      </w:r>
      <w:r>
        <w:rPr>
          <w:b w:val="0"/>
          <w:sz w:val="28"/>
          <w:szCs w:val="28"/>
        </w:rPr>
        <w:t xml:space="preserve">контролировать </w:t>
      </w:r>
      <w:r w:rsidR="00163BF9">
        <w:rPr>
          <w:b w:val="0"/>
          <w:sz w:val="28"/>
          <w:szCs w:val="28"/>
        </w:rPr>
        <w:t xml:space="preserve">проведение и эффективность </w:t>
      </w:r>
      <w:proofErr w:type="spellStart"/>
      <w:r w:rsidR="00163BF9">
        <w:rPr>
          <w:b w:val="0"/>
          <w:sz w:val="28"/>
          <w:szCs w:val="28"/>
        </w:rPr>
        <w:t>акарицидных</w:t>
      </w:r>
      <w:proofErr w:type="spellEnd"/>
      <w:r w:rsidR="00163BF9">
        <w:rPr>
          <w:b w:val="0"/>
          <w:sz w:val="28"/>
          <w:szCs w:val="28"/>
        </w:rPr>
        <w:t xml:space="preserve"> обработок, предусмотрев пятидневный перерыв с момента обработки до открытия лагерной оздоровительной смены, неснижаемый запас репеллентов.</w:t>
      </w:r>
    </w:p>
    <w:p w:rsidR="002D2CC4" w:rsidRDefault="002D2CC4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4.2. обеспечить пришкольный лагерь достаточным количеством жидкого мыла для рук, бумажными полотенцами;</w:t>
      </w:r>
    </w:p>
    <w:p w:rsidR="002D2CC4" w:rsidRDefault="002D2CC4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приобрести дезинфицирующие средства для санитарной обработки пола (по мере  нео</w:t>
      </w:r>
      <w:r w:rsidR="00D660D5">
        <w:rPr>
          <w:b w:val="0"/>
          <w:sz w:val="28"/>
          <w:szCs w:val="28"/>
        </w:rPr>
        <w:t>б</w:t>
      </w:r>
      <w:r>
        <w:rPr>
          <w:b w:val="0"/>
          <w:sz w:val="28"/>
          <w:szCs w:val="28"/>
        </w:rPr>
        <w:t>ходимости)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7. </w:t>
      </w:r>
      <w:proofErr w:type="gramStart"/>
      <w:r>
        <w:rPr>
          <w:b w:val="0"/>
          <w:sz w:val="28"/>
          <w:szCs w:val="28"/>
        </w:rPr>
        <w:t>Контроль  за</w:t>
      </w:r>
      <w:proofErr w:type="gramEnd"/>
      <w:r>
        <w:rPr>
          <w:b w:val="0"/>
          <w:sz w:val="28"/>
          <w:szCs w:val="28"/>
        </w:rPr>
        <w:t xml:space="preserve"> исполнением приказа оставляю за собой.</w:t>
      </w: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163BF9" w:rsidRDefault="00163BF9" w:rsidP="007B4F4F">
      <w:pPr>
        <w:pStyle w:val="a3"/>
        <w:pBdr>
          <w:top w:val="none" w:sz="0" w:space="0" w:color="auto"/>
        </w:pBdr>
        <w:rPr>
          <w:b w:val="0"/>
          <w:sz w:val="28"/>
          <w:szCs w:val="28"/>
        </w:rPr>
      </w:pPr>
    </w:p>
    <w:p w:rsidR="00CF3BB1" w:rsidRDefault="00163BF9" w:rsidP="00163B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BF9" w:rsidRDefault="00163BF9" w:rsidP="00163B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154256" w:rsidRPr="00C846DA" w:rsidRDefault="00163BF9" w:rsidP="00163B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№3»                   </w:t>
      </w:r>
      <w:r w:rsidR="00D660D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D660D5">
        <w:rPr>
          <w:rFonts w:ascii="Times New Roman" w:hAnsi="Times New Roman" w:cs="Times New Roman"/>
          <w:sz w:val="28"/>
          <w:szCs w:val="28"/>
        </w:rPr>
        <w:t>Бельдиева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256" w:rsidRPr="00C846DA" w:rsidRDefault="00154256" w:rsidP="00163BF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4256" w:rsidRDefault="00154256" w:rsidP="00163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256" w:rsidRDefault="00154256" w:rsidP="00163BF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54256" w:rsidRDefault="00154256" w:rsidP="00163BF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154256" w:rsidRDefault="00154256" w:rsidP="00154256">
      <w:pPr>
        <w:pStyle w:val="a5"/>
        <w:rPr>
          <w:rFonts w:ascii="Times New Roman" w:hAnsi="Times New Roman" w:cs="Times New Roman"/>
          <w:sz w:val="24"/>
          <w:szCs w:val="24"/>
        </w:rPr>
      </w:pPr>
      <w:r w:rsidRPr="00154256">
        <w:rPr>
          <w:rFonts w:ascii="Times New Roman" w:hAnsi="Times New Roman" w:cs="Times New Roman"/>
          <w:sz w:val="24"/>
          <w:szCs w:val="24"/>
        </w:rPr>
        <w:t>Михайлова С.З.</w:t>
      </w:r>
    </w:p>
    <w:p w:rsidR="00154256" w:rsidRDefault="005E244D" w:rsidP="001542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Сидорова</w:t>
      </w:r>
      <w:r w:rsidR="00154256" w:rsidRPr="00154256">
        <w:rPr>
          <w:rFonts w:ascii="Times New Roman" w:hAnsi="Times New Roman" w:cs="Times New Roman"/>
          <w:sz w:val="24"/>
          <w:szCs w:val="24"/>
        </w:rPr>
        <w:t xml:space="preserve"> Г.В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44D" w:rsidRDefault="005D437A" w:rsidP="005E244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Казимова С.К.</w:t>
      </w:r>
    </w:p>
    <w:p w:rsidR="005D437A" w:rsidRDefault="005D437A" w:rsidP="005E244D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Кадилова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К.Г.</w:t>
      </w:r>
    </w:p>
    <w:p w:rsidR="00154256" w:rsidRPr="00154256" w:rsidRDefault="00E362A6" w:rsidP="0015425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Мещеряков Н.А.</w:t>
      </w:r>
      <w:r w:rsidR="00163BF9" w:rsidRPr="0015425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4256" w:rsidRDefault="00154256" w:rsidP="0015425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54256">
        <w:rPr>
          <w:rFonts w:ascii="Times New Roman" w:hAnsi="Times New Roman" w:cs="Times New Roman"/>
          <w:color w:val="000000" w:themeColor="text1"/>
          <w:sz w:val="24"/>
          <w:szCs w:val="24"/>
        </w:rPr>
        <w:t>Зеленская</w:t>
      </w:r>
      <w:proofErr w:type="spellEnd"/>
      <w:r w:rsidRPr="001542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</w:t>
      </w:r>
      <w:r w:rsidR="009523A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23AB" w:rsidRDefault="005E244D" w:rsidP="0015425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Шипулина Е.П.</w:t>
      </w:r>
    </w:p>
    <w:p w:rsidR="00143F9D" w:rsidRDefault="00143F9D" w:rsidP="0015425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Юсуфова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С.Р.</w:t>
      </w:r>
    </w:p>
    <w:p w:rsidR="00143F9D" w:rsidRDefault="00143F9D" w:rsidP="0015425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Морозова О.Д.</w:t>
      </w:r>
    </w:p>
    <w:p w:rsidR="002238F3" w:rsidRDefault="002238F3" w:rsidP="00154256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Бельдиев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</w:t>
      </w:r>
    </w:p>
    <w:p w:rsidR="00154256" w:rsidRDefault="00154256" w:rsidP="00163BF9">
      <w:pPr>
        <w:rPr>
          <w:sz w:val="28"/>
          <w:szCs w:val="28"/>
        </w:rPr>
      </w:pPr>
    </w:p>
    <w:p w:rsidR="00EA16C7" w:rsidRDefault="00EA16C7"/>
    <w:sectPr w:rsidR="00EA16C7" w:rsidSect="00B724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63BF9"/>
    <w:rsid w:val="00066322"/>
    <w:rsid w:val="000B58C3"/>
    <w:rsid w:val="000D6FBB"/>
    <w:rsid w:val="000E3848"/>
    <w:rsid w:val="00124013"/>
    <w:rsid w:val="00131DE6"/>
    <w:rsid w:val="00143F9D"/>
    <w:rsid w:val="00154256"/>
    <w:rsid w:val="00154ADA"/>
    <w:rsid w:val="00163BF9"/>
    <w:rsid w:val="0017309B"/>
    <w:rsid w:val="00221FA3"/>
    <w:rsid w:val="002238F3"/>
    <w:rsid w:val="00291E55"/>
    <w:rsid w:val="002D2CC4"/>
    <w:rsid w:val="002F2C98"/>
    <w:rsid w:val="0030402A"/>
    <w:rsid w:val="00304296"/>
    <w:rsid w:val="00317DC2"/>
    <w:rsid w:val="003368BF"/>
    <w:rsid w:val="00376096"/>
    <w:rsid w:val="00384775"/>
    <w:rsid w:val="003931F7"/>
    <w:rsid w:val="003B5770"/>
    <w:rsid w:val="003C1777"/>
    <w:rsid w:val="003F1E37"/>
    <w:rsid w:val="00414DDB"/>
    <w:rsid w:val="00442980"/>
    <w:rsid w:val="00461ADD"/>
    <w:rsid w:val="004E74D7"/>
    <w:rsid w:val="00545E3E"/>
    <w:rsid w:val="00556237"/>
    <w:rsid w:val="00580A5E"/>
    <w:rsid w:val="005D437A"/>
    <w:rsid w:val="005E244D"/>
    <w:rsid w:val="0060023A"/>
    <w:rsid w:val="00663771"/>
    <w:rsid w:val="00693DE4"/>
    <w:rsid w:val="006D535E"/>
    <w:rsid w:val="006D5B96"/>
    <w:rsid w:val="006F0316"/>
    <w:rsid w:val="007A5111"/>
    <w:rsid w:val="007B4F4F"/>
    <w:rsid w:val="007C52F3"/>
    <w:rsid w:val="0086446D"/>
    <w:rsid w:val="009523AB"/>
    <w:rsid w:val="0099188B"/>
    <w:rsid w:val="00997936"/>
    <w:rsid w:val="00A0072E"/>
    <w:rsid w:val="00A42266"/>
    <w:rsid w:val="00AE74A0"/>
    <w:rsid w:val="00B3134C"/>
    <w:rsid w:val="00B7243C"/>
    <w:rsid w:val="00B96045"/>
    <w:rsid w:val="00BE4D58"/>
    <w:rsid w:val="00C846DA"/>
    <w:rsid w:val="00CE10A7"/>
    <w:rsid w:val="00CF3BB1"/>
    <w:rsid w:val="00D04DD2"/>
    <w:rsid w:val="00D660D5"/>
    <w:rsid w:val="00D96C75"/>
    <w:rsid w:val="00E341C8"/>
    <w:rsid w:val="00E362A6"/>
    <w:rsid w:val="00E76EC8"/>
    <w:rsid w:val="00EA16C7"/>
    <w:rsid w:val="00EB3985"/>
    <w:rsid w:val="00EC49BB"/>
    <w:rsid w:val="00EC69BA"/>
    <w:rsid w:val="00F3048E"/>
    <w:rsid w:val="00F30B4A"/>
    <w:rsid w:val="00F623BF"/>
    <w:rsid w:val="00F8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63BF9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163B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qFormat/>
    <w:rsid w:val="00163BF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">
    <w:name w:val="Заголовок1"/>
    <w:basedOn w:val="a"/>
    <w:next w:val="a3"/>
    <w:rsid w:val="00163BF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E76E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6E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5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С.З</cp:lastModifiedBy>
  <cp:revision>14</cp:revision>
  <cp:lastPrinted>2024-05-29T16:17:00Z</cp:lastPrinted>
  <dcterms:created xsi:type="dcterms:W3CDTF">2023-03-19T15:43:00Z</dcterms:created>
  <dcterms:modified xsi:type="dcterms:W3CDTF">2024-05-29T16:17:00Z</dcterms:modified>
</cp:coreProperties>
</file>