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EF" w:rsidRDefault="004715EF" w:rsidP="00D64944">
      <w:pPr>
        <w:tabs>
          <w:tab w:val="left" w:pos="7920"/>
        </w:tabs>
        <w:rPr>
          <w:rFonts w:ascii="Arial" w:eastAsia="Times New Roman" w:hAnsi="Arial" w:cs="Arial"/>
          <w:noProof/>
          <w:color w:val="FFFFFF"/>
          <w:sz w:val="18"/>
          <w:szCs w:val="18"/>
          <w:lang w:val="en-US" w:eastAsia="ru-RU"/>
        </w:rPr>
      </w:pPr>
    </w:p>
    <w:p w:rsidR="00FD2B33" w:rsidRDefault="00FD2B33" w:rsidP="00D64944">
      <w:pPr>
        <w:tabs>
          <w:tab w:val="left" w:pos="7920"/>
        </w:tabs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</w:p>
    <w:p w:rsidR="00FD2B33" w:rsidRDefault="00FD2B33" w:rsidP="00D64944">
      <w:pPr>
        <w:tabs>
          <w:tab w:val="left" w:pos="7920"/>
        </w:tabs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</w:p>
    <w:p w:rsidR="00FD2B33" w:rsidRDefault="00FD2B33" w:rsidP="00D64944">
      <w:pPr>
        <w:tabs>
          <w:tab w:val="left" w:pos="7920"/>
        </w:tabs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</w:p>
    <w:p w:rsidR="00FD2B33" w:rsidRDefault="00FD2B33" w:rsidP="00D64944">
      <w:pPr>
        <w:tabs>
          <w:tab w:val="left" w:pos="7920"/>
        </w:tabs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FFFFFF"/>
          <w:sz w:val="18"/>
          <w:szCs w:val="18"/>
          <w:lang w:eastAsia="ru-RU"/>
        </w:rPr>
        <w:drawing>
          <wp:inline distT="0" distB="0" distL="0" distR="0">
            <wp:extent cx="9246689" cy="5301343"/>
            <wp:effectExtent l="19050" t="0" r="0" b="0"/>
            <wp:docPr id="2" name="Рисунок 1" descr="C:\Users\С.З\Desktop\Обложки\Волейб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.З\Desktop\Обложки\Волейбо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304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B33" w:rsidRDefault="00FD2B33" w:rsidP="00D64944">
      <w:pPr>
        <w:tabs>
          <w:tab w:val="left" w:pos="7920"/>
        </w:tabs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</w:p>
    <w:p w:rsidR="00AD2A4F" w:rsidRPr="00D64944" w:rsidRDefault="003360EF" w:rsidP="00D64944">
      <w:pPr>
        <w:tabs>
          <w:tab w:val="left" w:pos="7920"/>
        </w:tabs>
        <w:rPr>
          <w:rFonts w:ascii="Arial" w:eastAsia="Times New Roman" w:hAnsi="Arial" w:cs="Arial"/>
          <w:color w:val="FFFFFF"/>
          <w:sz w:val="18"/>
          <w:szCs w:val="18"/>
          <w:lang w:val="en-US" w:eastAsia="ru-RU"/>
        </w:rPr>
      </w:pPr>
      <w:r w:rsidRPr="000E740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947057" cy="947057"/>
            <wp:effectExtent l="19050" t="0" r="5443" b="0"/>
            <wp:wrapSquare wrapText="bothSides"/>
            <wp:docPr id="1" name="Рисунок 1" descr="Волейбол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лейбол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057" cy="947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5EA6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textWrapping" w:clear="all"/>
      </w:r>
    </w:p>
    <w:p w:rsidR="003360EF" w:rsidRPr="000E7404" w:rsidRDefault="003360EF" w:rsidP="00AD2A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0E74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программы</w:t>
      </w:r>
    </w:p>
    <w:p w:rsidR="003360EF" w:rsidRPr="000E7404" w:rsidRDefault="003360EF" w:rsidP="003360EF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E7404">
        <w:rPr>
          <w:color w:val="000000"/>
          <w:sz w:val="28"/>
          <w:szCs w:val="28"/>
        </w:rPr>
        <w:br/>
      </w:r>
    </w:p>
    <w:p w:rsidR="003360EF" w:rsidRDefault="003360EF" w:rsidP="003360E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7404">
        <w:rPr>
          <w:color w:val="000000"/>
          <w:sz w:val="28"/>
          <w:szCs w:val="28"/>
        </w:rPr>
        <w:t>Пояснительная за</w:t>
      </w:r>
      <w:r w:rsidR="00AD2A4F" w:rsidRPr="000E7404">
        <w:rPr>
          <w:color w:val="000000"/>
          <w:sz w:val="28"/>
          <w:szCs w:val="28"/>
        </w:rPr>
        <w:t>писка</w:t>
      </w:r>
      <w:proofErr w:type="gramStart"/>
      <w:r w:rsidR="00AD2A4F" w:rsidRPr="000E7404">
        <w:rPr>
          <w:color w:val="000000"/>
          <w:sz w:val="28"/>
          <w:szCs w:val="28"/>
        </w:rPr>
        <w:t xml:space="preserve"> ……………………………………………………………….</w:t>
      </w:r>
      <w:proofErr w:type="gramEnd"/>
      <w:r w:rsidR="00CA11EB">
        <w:rPr>
          <w:color w:val="000000"/>
          <w:sz w:val="28"/>
          <w:szCs w:val="28"/>
        </w:rPr>
        <w:t>с .1</w:t>
      </w:r>
    </w:p>
    <w:p w:rsidR="00CA11EB" w:rsidRPr="000E7404" w:rsidRDefault="00CA11EB" w:rsidP="003360E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7404">
        <w:rPr>
          <w:color w:val="000000"/>
          <w:sz w:val="28"/>
          <w:szCs w:val="28"/>
        </w:rPr>
        <w:t>Планируемые результаты</w:t>
      </w:r>
      <w:r w:rsidR="009F2C5C">
        <w:rPr>
          <w:color w:val="000000"/>
          <w:sz w:val="28"/>
          <w:szCs w:val="28"/>
        </w:rPr>
        <w:t>……………………………………………………………</w:t>
      </w:r>
      <w:proofErr w:type="gramStart"/>
      <w:r w:rsidR="009F2C5C"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>с.6</w:t>
      </w:r>
      <w:r w:rsidR="009F2C5C">
        <w:rPr>
          <w:color w:val="000000"/>
          <w:sz w:val="28"/>
          <w:szCs w:val="28"/>
        </w:rPr>
        <w:t>-7</w:t>
      </w:r>
    </w:p>
    <w:p w:rsidR="003360EF" w:rsidRPr="000E7404" w:rsidRDefault="003360EF" w:rsidP="003360E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7404">
        <w:rPr>
          <w:color w:val="000000"/>
          <w:sz w:val="28"/>
          <w:szCs w:val="28"/>
        </w:rPr>
        <w:t>Содержание изучаемог</w:t>
      </w:r>
      <w:r w:rsidR="009F2C5C">
        <w:rPr>
          <w:color w:val="000000"/>
          <w:sz w:val="28"/>
          <w:szCs w:val="28"/>
        </w:rPr>
        <w:t>о курса ………………………………………………………</w:t>
      </w:r>
      <w:r w:rsidR="00CA11EB">
        <w:rPr>
          <w:color w:val="000000"/>
          <w:sz w:val="28"/>
          <w:szCs w:val="28"/>
        </w:rPr>
        <w:t>с.8</w:t>
      </w:r>
      <w:r w:rsidR="009F2C5C">
        <w:rPr>
          <w:color w:val="000000"/>
          <w:sz w:val="28"/>
          <w:szCs w:val="28"/>
        </w:rPr>
        <w:t>-9</w:t>
      </w:r>
    </w:p>
    <w:p w:rsidR="003360EF" w:rsidRDefault="003360EF" w:rsidP="003360E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7404">
        <w:rPr>
          <w:color w:val="000000"/>
          <w:sz w:val="28"/>
          <w:szCs w:val="28"/>
        </w:rPr>
        <w:t>Материально-техническ</w:t>
      </w:r>
      <w:r w:rsidR="00AD2A4F" w:rsidRPr="000E7404">
        <w:rPr>
          <w:color w:val="000000"/>
          <w:sz w:val="28"/>
          <w:szCs w:val="28"/>
        </w:rPr>
        <w:t>ое обеспечение……………………………………………</w:t>
      </w:r>
      <w:r w:rsidR="00CA11EB">
        <w:rPr>
          <w:color w:val="000000"/>
          <w:sz w:val="28"/>
          <w:szCs w:val="28"/>
        </w:rPr>
        <w:t>с.10</w:t>
      </w:r>
      <w:r w:rsidR="009F2C5C">
        <w:rPr>
          <w:color w:val="000000"/>
          <w:sz w:val="28"/>
          <w:szCs w:val="28"/>
        </w:rPr>
        <w:t>-11</w:t>
      </w:r>
    </w:p>
    <w:p w:rsidR="00CA11EB" w:rsidRPr="000E7404" w:rsidRDefault="00CA11EB" w:rsidP="003360E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7404">
        <w:rPr>
          <w:color w:val="000000"/>
          <w:sz w:val="28"/>
          <w:szCs w:val="28"/>
        </w:rPr>
        <w:t xml:space="preserve">Тематический </w:t>
      </w:r>
      <w:r w:rsidR="009F2C5C">
        <w:rPr>
          <w:color w:val="000000"/>
          <w:sz w:val="28"/>
          <w:szCs w:val="28"/>
        </w:rPr>
        <w:t>план</w:t>
      </w:r>
      <w:proofErr w:type="gramStart"/>
      <w:r w:rsidR="009F2C5C">
        <w:rPr>
          <w:color w:val="000000"/>
          <w:sz w:val="28"/>
          <w:szCs w:val="28"/>
        </w:rPr>
        <w:t xml:space="preserve"> ………………………………………………………………</w:t>
      </w:r>
      <w:r w:rsidRPr="000E7404">
        <w:rPr>
          <w:color w:val="000000"/>
          <w:sz w:val="28"/>
          <w:szCs w:val="28"/>
        </w:rPr>
        <w:t>.</w:t>
      </w:r>
      <w:proofErr w:type="gramEnd"/>
      <w:r w:rsidR="009F2C5C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>11-27</w:t>
      </w:r>
    </w:p>
    <w:p w:rsidR="003360EF" w:rsidRPr="000E7404" w:rsidRDefault="00CA11EB" w:rsidP="00CA11EB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Использованная л</w:t>
      </w:r>
      <w:r w:rsidR="009F2C5C">
        <w:rPr>
          <w:color w:val="000000"/>
          <w:sz w:val="28"/>
          <w:szCs w:val="28"/>
        </w:rPr>
        <w:t xml:space="preserve">итература………………………………………………………… </w:t>
      </w:r>
      <w:r>
        <w:rPr>
          <w:color w:val="000000"/>
          <w:sz w:val="28"/>
          <w:szCs w:val="28"/>
        </w:rPr>
        <w:t>с</w:t>
      </w:r>
      <w:r w:rsidR="009F2C5C">
        <w:rPr>
          <w:color w:val="000000"/>
          <w:sz w:val="28"/>
          <w:szCs w:val="28"/>
        </w:rPr>
        <w:t>.</w:t>
      </w:r>
      <w:bookmarkStart w:id="0" w:name="_GoBack"/>
      <w:bookmarkEnd w:id="0"/>
      <w:r>
        <w:rPr>
          <w:color w:val="000000"/>
          <w:sz w:val="28"/>
          <w:szCs w:val="28"/>
        </w:rPr>
        <w:t xml:space="preserve"> 28</w:t>
      </w:r>
    </w:p>
    <w:p w:rsidR="00756F4D" w:rsidRPr="000E7404" w:rsidRDefault="00756F4D" w:rsidP="00454A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56F4D" w:rsidRPr="003360EF" w:rsidRDefault="00756F4D" w:rsidP="00454A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204103" w:rsidRPr="003360EF" w:rsidRDefault="00204103" w:rsidP="00454A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780FF9" w:rsidRDefault="00780FF9" w:rsidP="00AD2A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780FF9" w:rsidRDefault="00780FF9" w:rsidP="00454A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D64944" w:rsidRDefault="00D64944" w:rsidP="000E740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en-US" w:eastAsia="ru-RU"/>
        </w:rPr>
      </w:pPr>
    </w:p>
    <w:p w:rsidR="004715EF" w:rsidRDefault="004715EF" w:rsidP="000E740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en-US" w:eastAsia="ru-RU"/>
        </w:rPr>
      </w:pPr>
    </w:p>
    <w:p w:rsidR="00780FF9" w:rsidRDefault="000E7404" w:rsidP="000E740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1</w:t>
      </w:r>
    </w:p>
    <w:p w:rsidR="00756F4D" w:rsidRDefault="00756F4D" w:rsidP="00454A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AD2A4F" w:rsidRDefault="00AD2A4F" w:rsidP="00AD2A4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42109" cy="942109"/>
            <wp:effectExtent l="0" t="0" r="0" b="0"/>
            <wp:docPr id="4" name="Рисунок 4" descr="Волейбол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лейбол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284" cy="9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AA7" w:rsidRPr="00AD2A4F" w:rsidRDefault="00454AA7" w:rsidP="00AD2A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80F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Пояснительная записк</w:t>
      </w:r>
      <w:r w:rsidR="00BF4F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</w:p>
    <w:p w:rsidR="00797AFE" w:rsidRDefault="00797AFE" w:rsidP="00797A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 – один из игровых видов спорта в программах физического воспитания учащихся общеобразовательных учреждений. Он включён в урочные занятия, широко практикуется во внеклассной и внешкольной работе – это занятия в спортивной секции по волейболу, физкультурно-массовые и спортивные мероприятия (соревнования в общеобразовательном учреждении, на уровне района, округа, матчевые встречи и т.п.).</w:t>
      </w:r>
    </w:p>
    <w:p w:rsidR="00BF4F37" w:rsidRPr="00BF4F37" w:rsidRDefault="00BF4F37" w:rsidP="00BF4F37">
      <w:pPr>
        <w:pStyle w:val="a8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color w:val="FFFFFF"/>
          <w:sz w:val="18"/>
          <w:szCs w:val="18"/>
          <w:u w:val="single"/>
          <w:lang w:eastAsia="ru-RU"/>
        </w:rPr>
        <w:t xml:space="preserve">Все </w:t>
      </w:r>
      <w:proofErr w:type="spellStart"/>
      <w:r w:rsidRPr="00BF4F37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  <w:t>ф</w:t>
      </w:r>
      <w:r w:rsidRPr="00BF4F37">
        <w:rPr>
          <w:rFonts w:ascii="Times New Roman" w:hAnsi="Times New Roman" w:cs="Times New Roman"/>
          <w:sz w:val="28"/>
          <w:szCs w:val="28"/>
          <w:shd w:val="clear" w:color="auto" w:fill="F9FAFA"/>
        </w:rPr>
        <w:t>Актуальность</w:t>
      </w:r>
      <w:proofErr w:type="spellEnd"/>
      <w:r w:rsidRPr="00BF4F37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 занятий волейболом со школьниками </w:t>
      </w:r>
      <w:proofErr w:type="gramStart"/>
      <w:r w:rsidRPr="00BF4F37">
        <w:rPr>
          <w:rFonts w:ascii="Times New Roman" w:hAnsi="Times New Roman" w:cs="Times New Roman"/>
          <w:sz w:val="28"/>
          <w:szCs w:val="28"/>
          <w:shd w:val="clear" w:color="auto" w:fill="F9FAFA"/>
        </w:rPr>
        <w:t>обусловлена</w:t>
      </w:r>
      <w:proofErr w:type="gramEnd"/>
      <w:r w:rsidRPr="00BF4F37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общественной потребностью развития здорового поколения. Ухудшение здоровья подрастающего поколения достигло масштабов национальной проблемы. Постоянно растет число детей, нуждающихся в психолого-педагогической и медико-социальной помощи. Характерной особенностью является рост числа социально обусловленных заболеваний.</w:t>
      </w:r>
    </w:p>
    <w:p w:rsidR="00797AFE" w:rsidRPr="00854AD9" w:rsidRDefault="00797AFE" w:rsidP="00797A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играть в волейбол, необходимо уметь быстро выполнять двигательные действия, высоко прыгать, мгновенно менять направление и скорость движения, обладать ловкостью и выносливостью. Занятия волейболом улучшают работу сердечно-сосудистой и </w:t>
      </w:r>
      <w:proofErr w:type="gramStart"/>
      <w:r w:rsidRPr="0085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дыхательной</w:t>
      </w:r>
      <w:proofErr w:type="gramEnd"/>
      <w:r w:rsidRPr="0085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систем, укрепляют костную систему, развивают подвижность суставов, увеличивают силу и эластичность мышц. Постоянное взаимодействие с мячом способствует улучшению глубинного и периферического зрения, точности и ориентировке в пространстве. Развивается двигательная реакция на зрительные и слуховые сигналы. Игра в волейбол требует от занимающихся максимального проявления физических возможностей, волевых усилий и умения пользоваться приобретёнными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эмоциональности игра в волейбол представляет собой средство не только физического развития, но и активного отдыха. Широкому распространению волейбола содействует несложное оборудование: небольшая площадка, сетка, мяч.</w:t>
      </w:r>
      <w:r w:rsidR="000E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2</w:t>
      </w:r>
    </w:p>
    <w:p w:rsidR="00AD2A4F" w:rsidRDefault="000E7404" w:rsidP="000E740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42109" cy="942109"/>
            <wp:effectExtent l="0" t="0" r="0" b="0"/>
            <wp:docPr id="22" name="Рисунок 22" descr="Волейбол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лейбол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284" cy="9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F37" w:rsidRDefault="00797AFE" w:rsidP="00797A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представлены доступные для учащихся упражнения, способствующие овладению элементами техники и тактики игры в волейбол, ра</w:t>
      </w:r>
      <w:r w:rsidR="00AD2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звитию физических способностей.</w:t>
      </w:r>
    </w:p>
    <w:p w:rsidR="00797AFE" w:rsidRPr="00854AD9" w:rsidRDefault="00797AFE" w:rsidP="00797A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Нормативно-правовой и документальной </w:t>
      </w:r>
      <w:proofErr w:type="gramStart"/>
      <w:r w:rsidRPr="0085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базой программы</w:t>
      </w:r>
      <w:proofErr w:type="gramEnd"/>
      <w:r w:rsidRPr="0085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внеурочной деятельности по формированию культуры здоровья учащихся являются:</w:t>
      </w:r>
    </w:p>
    <w:p w:rsidR="00797AFE" w:rsidRDefault="00797AFE" w:rsidP="00797AF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Российской Федерации «Об образовании».</w:t>
      </w:r>
    </w:p>
    <w:p w:rsidR="00797AFE" w:rsidRPr="00BF4F37" w:rsidRDefault="00797AFE" w:rsidP="00BF4F3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стандарт.</w:t>
      </w:r>
    </w:p>
    <w:p w:rsidR="00797AFE" w:rsidRPr="00854AD9" w:rsidRDefault="00797AFE" w:rsidP="00797AF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2.4.2.1178-02 «Гигиенические требования к режиму учебно-воспитательного процесса» (Приказ Минздрава от 28.11.2002) раздел 2.9;</w:t>
      </w:r>
    </w:p>
    <w:p w:rsidR="00797AFE" w:rsidRPr="00854AD9" w:rsidRDefault="00797AFE" w:rsidP="00797AF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20.03.1999 № 52-ФЗ «О санитарно-эпидемиологическом благополучии населения».</w:t>
      </w:r>
    </w:p>
    <w:p w:rsidR="00797AFE" w:rsidRPr="00854AD9" w:rsidRDefault="00797AFE" w:rsidP="00797AF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23.03.2001 № 224 «О проведении эксперимента по совершенствованию структуры и содержания общего образования» в части сохранения и укрепления здоровья школьников.</w:t>
      </w:r>
    </w:p>
    <w:p w:rsidR="00797AFE" w:rsidRPr="00854AD9" w:rsidRDefault="00797AFE" w:rsidP="00797AF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требования к условиям реализации основной образовательной программы нач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ального общего образования (2009</w:t>
      </w:r>
      <w:r w:rsidRPr="0085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г.).</w:t>
      </w:r>
    </w:p>
    <w:p w:rsidR="00797AFE" w:rsidRPr="00854AD9" w:rsidRDefault="000F3A61" w:rsidP="00797A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</w:t>
      </w:r>
      <w:r w:rsidR="00797AFE" w:rsidRPr="0085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 направлена на формирование, сохранение и укрепление здоровья учащихся, в её основу положены культурологический и личностно-ориентированный подходы. Программа</w:t>
      </w:r>
      <w:r w:rsidR="00797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дополнительной  </w:t>
      </w:r>
      <w:r w:rsidR="00797AFE" w:rsidRPr="0085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по физкультурно-спортивному и оздоровительному направлению «Волейбол» носит образовательно-воспитательный характер и направлена на осуществление следующих </w:t>
      </w:r>
      <w:r w:rsidR="00797AFE" w:rsidRPr="00854A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целей</w:t>
      </w:r>
      <w:r w:rsidR="00797AFE" w:rsidRPr="0085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укрепление здоровья, физического развития и подготовленности; воспитание личностных качеств; освоение и совершенствование жизненно важных двигательных навыков, основ спортивной техники избранного вида спорта.</w:t>
      </w:r>
      <w:r w:rsidR="000E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3</w:t>
      </w:r>
    </w:p>
    <w:p w:rsidR="00BF4F37" w:rsidRDefault="00BF4F37" w:rsidP="00BF4F3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824258" cy="1005016"/>
            <wp:effectExtent l="0" t="0" r="0" b="5080"/>
            <wp:docPr id="20" name="Рисунок 20" descr="Волейбол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лейбол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63" cy="100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AFE" w:rsidRPr="00854AD9" w:rsidRDefault="00797AFE" w:rsidP="00797A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конкретизированы следующими </w:t>
      </w:r>
      <w:r w:rsidRPr="00854A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задачами</w:t>
      </w:r>
      <w:r w:rsidRPr="00854A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BF4F37" w:rsidRDefault="00797AFE" w:rsidP="00BF4F3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Пропаганда здорового образа жизни, укрепление здоровья, содействие гармоническому физическому развитию </w:t>
      </w:r>
      <w:proofErr w:type="gramStart"/>
      <w:r w:rsidRPr="0085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занимающихся</w:t>
      </w:r>
      <w:proofErr w:type="gramEnd"/>
      <w:r w:rsidRPr="0085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7AFE" w:rsidRPr="00BF4F37" w:rsidRDefault="00797AFE" w:rsidP="00BF4F3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волейбола как вида спорта и активного отдыха.</w:t>
      </w:r>
    </w:p>
    <w:p w:rsidR="00797AFE" w:rsidRPr="00854AD9" w:rsidRDefault="00797AFE" w:rsidP="00797AF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учащихся устойчивого интереса к занятиям волейболом.</w:t>
      </w:r>
    </w:p>
    <w:p w:rsidR="00797AFE" w:rsidRPr="00854AD9" w:rsidRDefault="00797AFE" w:rsidP="00797AF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технике и тактике игры в волейбол.</w:t>
      </w:r>
    </w:p>
    <w:p w:rsidR="00797AFE" w:rsidRPr="00854AD9" w:rsidRDefault="00797AFE" w:rsidP="00797AF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физических способностей (силовых, скоростных, скоростно-силовых, координационных, а также выносливости, гибкости).</w:t>
      </w:r>
      <w:proofErr w:type="gramEnd"/>
    </w:p>
    <w:p w:rsidR="00797AFE" w:rsidRPr="00854AD9" w:rsidRDefault="00797AFE" w:rsidP="00797AF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учащихся необходимых теоретических знаний.</w:t>
      </w:r>
    </w:p>
    <w:p w:rsidR="00797AFE" w:rsidRPr="00854AD9" w:rsidRDefault="00797AFE" w:rsidP="00797AF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моральных и волевых качеств.</w:t>
      </w:r>
    </w:p>
    <w:p w:rsidR="000F3A61" w:rsidRPr="000F3A61" w:rsidRDefault="000F3A61" w:rsidP="000F3A6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3A61">
        <w:rPr>
          <w:iCs/>
          <w:color w:val="000000"/>
          <w:sz w:val="28"/>
          <w:szCs w:val="28"/>
        </w:rPr>
        <w:t>Особенности реализации программы внеурочной деятельности: количество часов и место проведения занятий</w:t>
      </w:r>
      <w:r w:rsidRPr="000F3A61">
        <w:rPr>
          <w:i/>
          <w:iCs/>
          <w:color w:val="000000"/>
          <w:sz w:val="28"/>
          <w:szCs w:val="28"/>
        </w:rPr>
        <w:br/>
      </w:r>
      <w:r w:rsidRPr="000F3A61">
        <w:rPr>
          <w:color w:val="000000"/>
          <w:sz w:val="28"/>
          <w:szCs w:val="28"/>
        </w:rPr>
        <w:t>Программа внеурочной деятельности по физкультурно-спортивному и оздоровительному направлению «Волейбол» предназначена для учащихся 5–11 классов. Принадлежность к внеурочной деятельности определяет режим проведения занятий, а именно: занятия по внеурочной деятельности проводятся после всех уроков основного расписания, два раза в неделю, продолжительность соответствует рекомендациям СанПиНа.</w:t>
      </w:r>
    </w:p>
    <w:p w:rsidR="000F3A61" w:rsidRDefault="000F3A61" w:rsidP="000F3A6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3A61">
        <w:rPr>
          <w:color w:val="000000"/>
          <w:sz w:val="28"/>
          <w:szCs w:val="28"/>
        </w:rPr>
        <w:t xml:space="preserve">Занятия проводятся в спортивном зале или на пришкольной спортивной площадке. </w:t>
      </w:r>
      <w:proofErr w:type="spellStart"/>
      <w:r w:rsidRPr="000F3A61">
        <w:rPr>
          <w:color w:val="000000"/>
          <w:sz w:val="28"/>
          <w:szCs w:val="28"/>
        </w:rPr>
        <w:t>Здоровьесберегающая</w:t>
      </w:r>
      <w:proofErr w:type="spellEnd"/>
      <w:r w:rsidRPr="000F3A61">
        <w:rPr>
          <w:color w:val="000000"/>
          <w:sz w:val="28"/>
          <w:szCs w:val="28"/>
        </w:rPr>
        <w:t xml:space="preserve"> организация </w:t>
      </w:r>
    </w:p>
    <w:p w:rsidR="000F3A61" w:rsidRDefault="000E7404" w:rsidP="000F3A6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4</w:t>
      </w:r>
    </w:p>
    <w:p w:rsidR="000F3A61" w:rsidRDefault="000F3A61" w:rsidP="000F3A61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942109" cy="942109"/>
            <wp:effectExtent l="0" t="0" r="0" b="0"/>
            <wp:docPr id="7" name="Рисунок 7" descr="Волейбол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лейбол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284" cy="9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A61" w:rsidRDefault="000F3A61" w:rsidP="000F3A6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97AFE" w:rsidRPr="000F3A61" w:rsidRDefault="000F3A61" w:rsidP="000F3A6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3A61">
        <w:rPr>
          <w:color w:val="000000"/>
          <w:sz w:val="28"/>
          <w:szCs w:val="28"/>
        </w:rPr>
        <w:t>образовательного процесса предполагает использование форм и методов обучения, адекватных возрастным возможностям занимающихся.</w:t>
      </w:r>
    </w:p>
    <w:p w:rsidR="00454AA7" w:rsidRPr="00797AFE" w:rsidRDefault="00454AA7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A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изучения у учащихся формируется потребность в систематических занятиях физическими упражнениями, учащиеся приобщаются к здоровому образу жизни, приобретают привычку заниматься физическим трудом, умственная нагрузка компенсируется у них физической. Занятия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</w:t>
      </w:r>
    </w:p>
    <w:p w:rsidR="00454AA7" w:rsidRPr="00797AFE" w:rsidRDefault="00454AA7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A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Программа органично вписывается в сложившуюся систему физического воспитания в общеобразовательных учреждениях. Благодаря этому ученики смогут более плодотворно учиться, меньше болеть. Ученики, успешно освоившие программу, смогут участвовать в соревнованиях по волейболу различного </w:t>
      </w:r>
      <w:proofErr w:type="spellStart"/>
      <w:r w:rsidRPr="00797A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масштаба</w:t>
      </w:r>
      <w:proofErr w:type="gramStart"/>
      <w:r w:rsidRPr="00797A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.И</w:t>
      </w:r>
      <w:proofErr w:type="gramEnd"/>
      <w:r w:rsidRPr="00797A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</w:t>
      </w:r>
      <w:proofErr w:type="spellEnd"/>
      <w:r w:rsidRPr="00797A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волейбол направлена на всестороннее физическое развитие и способствует совершенствованию многих необходимых в жизни двигательных и морально-волевых качеств.</w:t>
      </w:r>
    </w:p>
    <w:p w:rsidR="00454AA7" w:rsidRPr="00797AFE" w:rsidRDefault="00454AA7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A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797A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программы – углублённое изучение спортивной игры волейбол.</w:t>
      </w:r>
    </w:p>
    <w:p w:rsidR="00454AA7" w:rsidRPr="00797AFE" w:rsidRDefault="00454AA7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A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Основными </w:t>
      </w:r>
      <w:r w:rsidRPr="00797A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задачами </w:t>
      </w:r>
      <w:r w:rsidRPr="00797A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программы являются:</w:t>
      </w:r>
    </w:p>
    <w:p w:rsidR="00454AA7" w:rsidRPr="00797AFE" w:rsidRDefault="00454AA7" w:rsidP="00454AA7">
      <w:pPr>
        <w:numPr>
          <w:ilvl w:val="0"/>
          <w:numId w:val="3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A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укрепление здоровья;</w:t>
      </w:r>
    </w:p>
    <w:p w:rsidR="00454AA7" w:rsidRPr="00797AFE" w:rsidRDefault="00454AA7" w:rsidP="00454AA7">
      <w:pPr>
        <w:numPr>
          <w:ilvl w:val="0"/>
          <w:numId w:val="3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A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содействие правильному физическому развитию;</w:t>
      </w:r>
    </w:p>
    <w:p w:rsidR="00454AA7" w:rsidRPr="00797AFE" w:rsidRDefault="00454AA7" w:rsidP="00454AA7">
      <w:pPr>
        <w:numPr>
          <w:ilvl w:val="0"/>
          <w:numId w:val="3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A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приобретение необходимых теоретических знаний;</w:t>
      </w:r>
    </w:p>
    <w:p w:rsidR="00454AA7" w:rsidRPr="00797AFE" w:rsidRDefault="00454AA7" w:rsidP="00454AA7">
      <w:pPr>
        <w:numPr>
          <w:ilvl w:val="0"/>
          <w:numId w:val="3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A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овладение основными приемами техники и тактики игры;</w:t>
      </w:r>
      <w:r w:rsidR="000E7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5</w:t>
      </w:r>
    </w:p>
    <w:p w:rsidR="00BF4F37" w:rsidRDefault="000F3A61" w:rsidP="00BF4F37">
      <w:pPr>
        <w:shd w:val="clear" w:color="auto" w:fill="FFFFFF"/>
        <w:spacing w:after="150" w:line="240" w:lineRule="auto"/>
        <w:ind w:left="36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42109" cy="942109"/>
            <wp:effectExtent l="0" t="0" r="0" b="0"/>
            <wp:docPr id="8" name="Рисунок 8" descr="Волейбол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лейбол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284" cy="9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AA7" w:rsidRPr="000F3A61" w:rsidRDefault="00454AA7" w:rsidP="000F3A61">
      <w:p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3A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воли, смелости, настойчивости, дисциплинированности, коллективизма, чувства дружбы;</w:t>
      </w:r>
    </w:p>
    <w:p w:rsidR="00454AA7" w:rsidRPr="00797AFE" w:rsidRDefault="00454AA7" w:rsidP="00454AA7">
      <w:pPr>
        <w:numPr>
          <w:ilvl w:val="0"/>
          <w:numId w:val="3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A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привитие ученикам организаторских навыков;</w:t>
      </w:r>
    </w:p>
    <w:p w:rsidR="00454AA7" w:rsidRPr="00797AFE" w:rsidRDefault="00454AA7" w:rsidP="00454AA7">
      <w:pPr>
        <w:numPr>
          <w:ilvl w:val="0"/>
          <w:numId w:val="3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A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повышение специальной, физической, тактической подготовки школьников по волейболу;</w:t>
      </w:r>
    </w:p>
    <w:p w:rsidR="00454AA7" w:rsidRDefault="00454AA7" w:rsidP="00454AA7">
      <w:pPr>
        <w:numPr>
          <w:ilvl w:val="0"/>
          <w:numId w:val="3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7A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подготовка учащихся к соревнованиям по волейболу;</w:t>
      </w:r>
    </w:p>
    <w:p w:rsidR="00797AFE" w:rsidRPr="00854AD9" w:rsidRDefault="00797AFE" w:rsidP="00797A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предусматривает достижение следующих результатов образования:</w:t>
      </w:r>
    </w:p>
    <w:p w:rsidR="00797AFE" w:rsidRPr="00854AD9" w:rsidRDefault="00797AFE" w:rsidP="00797AF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личностные результаты – готовность и способность учащихся к саморазвитию, </w:t>
      </w:r>
      <w:proofErr w:type="spellStart"/>
      <w:r w:rsidRPr="0085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85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мотивации к учению и познанию, ценностно-смысловые установки учеников, отражающие их индивидуально-личностные позиции, социальные компетентности, личностные качества; </w:t>
      </w:r>
      <w:proofErr w:type="spellStart"/>
      <w:r w:rsidRPr="0085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85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 российской, гражданской идентичности;</w:t>
      </w:r>
    </w:p>
    <w:p w:rsidR="00797AFE" w:rsidRPr="00854AD9" w:rsidRDefault="00797AFE" w:rsidP="00797AF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5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85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– освоенные учащимися универсальные учебные действия (познавательные, регулятивные и коммуникативные);</w:t>
      </w:r>
    </w:p>
    <w:p w:rsidR="00797AFE" w:rsidRPr="00854AD9" w:rsidRDefault="00797AFE" w:rsidP="00797AF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 – освоенный учащимися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797AFE" w:rsidRPr="00797AFE" w:rsidRDefault="00797AFE" w:rsidP="00797A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797AFE" w:rsidRPr="00797AFE" w:rsidRDefault="00797AFE" w:rsidP="00797A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итоге реализации программы внеурочной деятельности по спортивно-оздоровительному направлению «Волейбол» учащиеся </w:t>
      </w:r>
      <w:r w:rsidRPr="00AB4D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должны знать:</w:t>
      </w:r>
    </w:p>
    <w:p w:rsidR="00797AFE" w:rsidRPr="00797AFE" w:rsidRDefault="00797AFE" w:rsidP="00797AF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воздействия двигательной активности на организм человека;</w:t>
      </w:r>
      <w:r w:rsidR="000E7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6</w:t>
      </w:r>
    </w:p>
    <w:p w:rsidR="00BF4F37" w:rsidRDefault="00BF4F37" w:rsidP="00BF4F37">
      <w:pPr>
        <w:shd w:val="clear" w:color="auto" w:fill="FFFFFF"/>
        <w:spacing w:after="15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42109" cy="942109"/>
            <wp:effectExtent l="0" t="0" r="0" b="0"/>
            <wp:docPr id="9" name="Рисунок 9" descr="Волейбол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лейбол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284" cy="9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AFE" w:rsidRPr="00797AFE" w:rsidRDefault="00797AFE" w:rsidP="00BF4F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рационального питания;</w:t>
      </w:r>
    </w:p>
    <w:p w:rsidR="00797AFE" w:rsidRPr="00797AFE" w:rsidRDefault="00797AFE" w:rsidP="00797AF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оказания первой помощи;</w:t>
      </w:r>
    </w:p>
    <w:p w:rsidR="00797AFE" w:rsidRPr="00797AFE" w:rsidRDefault="00797AFE" w:rsidP="00797AF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сохранения и укрепление здоровья;</w:t>
      </w:r>
    </w:p>
    <w:p w:rsidR="00797AFE" w:rsidRPr="00797AFE" w:rsidRDefault="00797AFE" w:rsidP="00797AF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развития познавательной сферы;</w:t>
      </w:r>
    </w:p>
    <w:p w:rsidR="00797AFE" w:rsidRPr="00797AFE" w:rsidRDefault="00797AFE" w:rsidP="00797AF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свои права и права других людей;</w:t>
      </w:r>
    </w:p>
    <w:p w:rsidR="00797AFE" w:rsidRPr="00797AFE" w:rsidRDefault="00797AFE" w:rsidP="00797AF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здоровья на успешную учебную деятельность;</w:t>
      </w:r>
    </w:p>
    <w:p w:rsidR="00797AFE" w:rsidRPr="00797AFE" w:rsidRDefault="00797AFE" w:rsidP="00797AF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физических упражнений для сохранения и укрепления здоровья;</w:t>
      </w:r>
    </w:p>
    <w:p w:rsidR="00797AFE" w:rsidRPr="00797AFE" w:rsidRDefault="00797AFE" w:rsidP="00797A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D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должны уметь</w:t>
      </w:r>
      <w:r w:rsidRPr="00797A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797AFE" w:rsidRPr="00797AFE" w:rsidRDefault="00797AFE" w:rsidP="00797AF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индивидуальный режим дня и соблюдать его;</w:t>
      </w:r>
    </w:p>
    <w:p w:rsidR="00797AFE" w:rsidRPr="00797AFE" w:rsidRDefault="00797AFE" w:rsidP="00797AF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физические упражнения для развития физических навыков;</w:t>
      </w:r>
    </w:p>
    <w:p w:rsidR="00797AFE" w:rsidRPr="00797AFE" w:rsidRDefault="00797AFE" w:rsidP="00797AF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заботиться о своём здоровье;</w:t>
      </w:r>
    </w:p>
    <w:p w:rsidR="00797AFE" w:rsidRPr="00797AFE" w:rsidRDefault="00797AFE" w:rsidP="00797AF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коммуникативные и презентационные навыки;</w:t>
      </w:r>
    </w:p>
    <w:p w:rsidR="00797AFE" w:rsidRPr="00797AFE" w:rsidRDefault="00797AFE" w:rsidP="00797AF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первую медицинскую помощь при травмах;</w:t>
      </w:r>
    </w:p>
    <w:p w:rsidR="00797AFE" w:rsidRPr="00797AFE" w:rsidRDefault="00797AFE" w:rsidP="00797AF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выход из стрессовых ситуаций;</w:t>
      </w:r>
    </w:p>
    <w:p w:rsidR="000F3A61" w:rsidRDefault="000E7404" w:rsidP="00797AF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7</w:t>
      </w:r>
    </w:p>
    <w:p w:rsidR="000F3A61" w:rsidRPr="000F3A61" w:rsidRDefault="000F3A61" w:rsidP="00BF4F37">
      <w:pPr>
        <w:shd w:val="clear" w:color="auto" w:fill="FFFFFF"/>
        <w:spacing w:after="15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42109" cy="942109"/>
            <wp:effectExtent l="0" t="0" r="0" b="0"/>
            <wp:docPr id="10" name="Рисунок 10" descr="Волейбол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лейбол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284" cy="9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AFE" w:rsidRPr="00797AFE" w:rsidRDefault="00797AFE" w:rsidP="00797AF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797AFE" w:rsidRPr="00797AFE" w:rsidRDefault="00797AFE" w:rsidP="00797AF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оценивать своё поведение в жизненных ситуациях;</w:t>
      </w:r>
    </w:p>
    <w:p w:rsidR="00797AFE" w:rsidRPr="00797AFE" w:rsidRDefault="00797AFE" w:rsidP="00797AF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за свои поступки;</w:t>
      </w:r>
    </w:p>
    <w:p w:rsidR="00797AFE" w:rsidRPr="00797AFE" w:rsidRDefault="00797AFE" w:rsidP="00797AF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отстаивать свою нравственную позицию в ситуации выбора.</w:t>
      </w:r>
    </w:p>
    <w:p w:rsidR="00797AFE" w:rsidRPr="00797AFE" w:rsidRDefault="00797AFE" w:rsidP="00797AFE">
      <w:p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4A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54AA7" w:rsidRPr="00780FF9" w:rsidRDefault="00454AA7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F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Содержание программы</w:t>
      </w:r>
    </w:p>
    <w:p w:rsidR="00454AA7" w:rsidRPr="00780FF9" w:rsidRDefault="00454AA7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Материал программы дается в трех разделах: основы знаний; общая и специальная физическая подготовка; техника и тактика игры.</w:t>
      </w:r>
    </w:p>
    <w:p w:rsidR="00454AA7" w:rsidRPr="00780FF9" w:rsidRDefault="00454AA7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 «Основы знаний» представлен материал по истории развития волейбола, правила соревнований</w:t>
      </w:r>
    </w:p>
    <w:p w:rsidR="00454AA7" w:rsidRPr="00780FF9" w:rsidRDefault="00454AA7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 «Общая и специальная физическая подготовка» даны упражнения, которые способствуют формированию общей культуры движений, подготавливают организм к физической деятельности, развивают определенные двигательные качества.</w:t>
      </w:r>
    </w:p>
    <w:p w:rsidR="00454AA7" w:rsidRPr="00780FF9" w:rsidRDefault="00454AA7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 «Техника и тактика игры» представлен материал, способствующий обучению техническим и тактическим приемам игры.</w:t>
      </w:r>
    </w:p>
    <w:p w:rsidR="00454AA7" w:rsidRPr="00780FF9" w:rsidRDefault="00454AA7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конце </w:t>
      </w:r>
      <w:proofErr w:type="gramStart"/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обучения по программе</w:t>
      </w:r>
      <w:proofErr w:type="gramEnd"/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учащиеся должны знать правила игры и принимать участие в соревнованиях.</w:t>
      </w:r>
    </w:p>
    <w:p w:rsidR="00454AA7" w:rsidRPr="00780FF9" w:rsidRDefault="00454AA7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самостоятельной работы включает в себя выполнение комплексов упражнений для повышения общей и специальной физической подготовки.</w:t>
      </w:r>
      <w:r w:rsidR="000E7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8</w:t>
      </w:r>
    </w:p>
    <w:p w:rsidR="000F3A61" w:rsidRDefault="00BF4F37" w:rsidP="00BF4F3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42109" cy="942109"/>
            <wp:effectExtent l="0" t="0" r="0" b="0"/>
            <wp:docPr id="11" name="Рисунок 11" descr="Волейбол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лейбол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284" cy="9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AA7" w:rsidRPr="000F3A61" w:rsidRDefault="00454AA7" w:rsidP="000F3A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80F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Методы и формы обучения</w:t>
      </w:r>
    </w:p>
    <w:p w:rsidR="00454AA7" w:rsidRPr="00780FF9" w:rsidRDefault="00454AA7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Большие возможности для учебно-воспитательной работы заложении в принципе совместной деятельности учителя и ученика. Занятия необходимо строить так, чтобы учащиеся сами находили нужное решение, опираясь на свой опыт, полученные знания и умения. Занятия по технической, тактической общефизической подготовке проводятся в режиме </w:t>
      </w:r>
      <w:proofErr w:type="gramStart"/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учебно-тренировочных</w:t>
      </w:r>
      <w:proofErr w:type="gramEnd"/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1,5-2 часа в неделю.</w:t>
      </w:r>
    </w:p>
    <w:p w:rsidR="00454AA7" w:rsidRPr="00780FF9" w:rsidRDefault="00454AA7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Теорию проходят в процессе учебно-тренировочных занятий, также выделяют и отдельные занятия-семинары по судейству, где подробно разбирается содержание правил игры, игровые ситуации, жесты судей.</w:t>
      </w:r>
    </w:p>
    <w:p w:rsidR="00454AA7" w:rsidRPr="00780FF9" w:rsidRDefault="00454AA7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повышения интереса занимающихся к занятиям волейболом и более успешного решения образовательных, воспитательных и оздоровительных задач рекомендуется применять разнообразные формы и методы проведения этих занятий.</w:t>
      </w:r>
    </w:p>
    <w:p w:rsidR="00454AA7" w:rsidRPr="00780FF9" w:rsidRDefault="00454AA7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F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Словесные методы</w:t>
      </w:r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создают у учащихся предварительные представления об изучаемом движении. Для этой цели учитель использует: объяснение, рассказ замечание, команды, указания.</w:t>
      </w:r>
    </w:p>
    <w:p w:rsidR="00454AA7" w:rsidRPr="00780FF9" w:rsidRDefault="00454AA7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F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Наглядные методы</w:t>
      </w:r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454AA7" w:rsidRPr="00780FF9" w:rsidRDefault="00454AA7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F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Практические методы</w:t>
      </w:r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54AA7" w:rsidRPr="00780FF9" w:rsidRDefault="00454AA7" w:rsidP="00454AA7">
      <w:pPr>
        <w:numPr>
          <w:ilvl w:val="0"/>
          <w:numId w:val="4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 упражнений;</w:t>
      </w:r>
    </w:p>
    <w:p w:rsidR="00454AA7" w:rsidRPr="00780FF9" w:rsidRDefault="00454AA7" w:rsidP="00454AA7">
      <w:pPr>
        <w:numPr>
          <w:ilvl w:val="0"/>
          <w:numId w:val="4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игровой;</w:t>
      </w:r>
    </w:p>
    <w:p w:rsidR="00454AA7" w:rsidRPr="00780FF9" w:rsidRDefault="00454AA7" w:rsidP="00454AA7">
      <w:pPr>
        <w:numPr>
          <w:ilvl w:val="0"/>
          <w:numId w:val="4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соревновательный;</w:t>
      </w:r>
      <w:r w:rsidR="000E7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9                                       </w:t>
      </w:r>
    </w:p>
    <w:p w:rsidR="000F3A61" w:rsidRPr="000F3A61" w:rsidRDefault="000F3A61" w:rsidP="00BF4F37">
      <w:pPr>
        <w:shd w:val="clear" w:color="auto" w:fill="FFFFFF"/>
        <w:spacing w:after="150" w:line="240" w:lineRule="auto"/>
        <w:ind w:left="495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42109" cy="942109"/>
            <wp:effectExtent l="0" t="0" r="0" b="0"/>
            <wp:docPr id="12" name="Рисунок 12" descr="Волейбол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лейбол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284" cy="9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AA7" w:rsidRPr="00780FF9" w:rsidRDefault="00454AA7" w:rsidP="00454AA7">
      <w:pPr>
        <w:numPr>
          <w:ilvl w:val="0"/>
          <w:numId w:val="4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круговой тренировки.</w:t>
      </w:r>
    </w:p>
    <w:p w:rsidR="00454AA7" w:rsidRPr="00780FF9" w:rsidRDefault="00454AA7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Главным из них является метод упражнений, который предусматривает многократные повторения движений.</w:t>
      </w:r>
    </w:p>
    <w:p w:rsidR="00454AA7" w:rsidRPr="00780FF9" w:rsidRDefault="00454AA7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Разучивание упражнений осуществляется двумя методами:</w:t>
      </w:r>
    </w:p>
    <w:p w:rsidR="00454AA7" w:rsidRPr="00780FF9" w:rsidRDefault="00454AA7" w:rsidP="00454AA7">
      <w:pPr>
        <w:numPr>
          <w:ilvl w:val="0"/>
          <w:numId w:val="5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целом;</w:t>
      </w:r>
    </w:p>
    <w:p w:rsidR="00454AA7" w:rsidRPr="00780FF9" w:rsidRDefault="00454AA7" w:rsidP="00454AA7">
      <w:pPr>
        <w:numPr>
          <w:ilvl w:val="0"/>
          <w:numId w:val="5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частям.</w:t>
      </w:r>
    </w:p>
    <w:p w:rsidR="00454AA7" w:rsidRPr="00780FF9" w:rsidRDefault="00454AA7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Игровой и </w:t>
      </w:r>
      <w:proofErr w:type="gramStart"/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соревновательный</w:t>
      </w:r>
      <w:proofErr w:type="gramEnd"/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методы применяются после того, как у учащихся образовались некоторые навыки игры.</w:t>
      </w:r>
    </w:p>
    <w:p w:rsidR="00454AA7" w:rsidRPr="00780FF9" w:rsidRDefault="00454AA7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 круговой тренировки предусматривает выполнение заданий на специально подготовленных местах (станциях). Упражнения подбираются с учетом технических и физических способностей занимающихся.</w:t>
      </w:r>
    </w:p>
    <w:p w:rsidR="00454AA7" w:rsidRPr="00780FF9" w:rsidRDefault="00454AA7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Формы обучения: индивиду</w:t>
      </w:r>
      <w:r w:rsidR="00756F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альная, фронтальная, групповая.</w:t>
      </w:r>
    </w:p>
    <w:p w:rsidR="00454AA7" w:rsidRPr="00780FF9" w:rsidRDefault="00454AA7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4AA7" w:rsidRPr="00780FF9" w:rsidRDefault="00454AA7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F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Материально-техническое обеспечение занятий.</w:t>
      </w:r>
    </w:p>
    <w:p w:rsidR="00454AA7" w:rsidRPr="00780FF9" w:rsidRDefault="00454AA7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проведения занятий в школе должен быть зал: минимальные размеры 18*9м.</w:t>
      </w:r>
    </w:p>
    <w:p w:rsidR="00454AA7" w:rsidRPr="00780FF9" w:rsidRDefault="00454AA7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Для проведения занятий в секции волейбола необходимо иметь следующее оборудование и инвентарь:</w:t>
      </w:r>
    </w:p>
    <w:p w:rsidR="00454AA7" w:rsidRPr="00780FF9" w:rsidRDefault="00454AA7" w:rsidP="00454AA7">
      <w:pPr>
        <w:numPr>
          <w:ilvl w:val="0"/>
          <w:numId w:val="6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сетка волейбольная- 2шт.</w:t>
      </w:r>
    </w:p>
    <w:p w:rsidR="00454AA7" w:rsidRPr="00780FF9" w:rsidRDefault="00454AA7" w:rsidP="00454AA7">
      <w:pPr>
        <w:numPr>
          <w:ilvl w:val="0"/>
          <w:numId w:val="6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стойки волейбольные-</w:t>
      </w:r>
      <w:r w:rsidR="00756F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</w:t>
      </w:r>
    </w:p>
    <w:p w:rsidR="00454AA7" w:rsidRPr="00780FF9" w:rsidRDefault="00756F4D" w:rsidP="00454AA7">
      <w:pPr>
        <w:numPr>
          <w:ilvl w:val="0"/>
          <w:numId w:val="6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гимнастическая стенка- 2</w:t>
      </w:r>
      <w:r w:rsidR="00454AA7"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шт.</w:t>
      </w:r>
      <w:r w:rsidR="000E7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10</w:t>
      </w:r>
    </w:p>
    <w:p w:rsidR="000F3A61" w:rsidRPr="006C70C0" w:rsidRDefault="000F3A61" w:rsidP="00BF4F37">
      <w:pPr>
        <w:shd w:val="clear" w:color="auto" w:fill="FFFFFF"/>
        <w:spacing w:after="150" w:line="240" w:lineRule="auto"/>
        <w:ind w:left="495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42109" cy="942109"/>
            <wp:effectExtent l="0" t="0" r="0" b="0"/>
            <wp:docPr id="13" name="Рисунок 13" descr="Волейбол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лейбол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284" cy="9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AA7" w:rsidRPr="00780FF9" w:rsidRDefault="00AD2A4F" w:rsidP="00454AA7">
      <w:pPr>
        <w:numPr>
          <w:ilvl w:val="0"/>
          <w:numId w:val="6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гимнастические маты-10</w:t>
      </w:r>
      <w:r w:rsidR="00454AA7"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шт.</w:t>
      </w:r>
    </w:p>
    <w:p w:rsidR="00454AA7" w:rsidRPr="00780FF9" w:rsidRDefault="00AD2A4F" w:rsidP="00454AA7">
      <w:pPr>
        <w:numPr>
          <w:ilvl w:val="0"/>
          <w:numId w:val="6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скакалки- 8</w:t>
      </w:r>
      <w:r w:rsidR="00454AA7"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шт.</w:t>
      </w:r>
    </w:p>
    <w:p w:rsidR="00454AA7" w:rsidRPr="00780FF9" w:rsidRDefault="00454AA7" w:rsidP="00454AA7">
      <w:pPr>
        <w:numPr>
          <w:ilvl w:val="0"/>
          <w:numId w:val="6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мячи набивные (масса 1кг)- 3шт.</w:t>
      </w:r>
    </w:p>
    <w:p w:rsidR="00454AA7" w:rsidRPr="00780FF9" w:rsidRDefault="00756F4D" w:rsidP="00454AA7">
      <w:pPr>
        <w:numPr>
          <w:ilvl w:val="0"/>
          <w:numId w:val="6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мячи волейбольные – 8</w:t>
      </w:r>
      <w:r w:rsidR="00454AA7"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шт.</w:t>
      </w:r>
    </w:p>
    <w:p w:rsidR="00454AA7" w:rsidRPr="00780FF9" w:rsidRDefault="00454AA7" w:rsidP="00454AA7">
      <w:pPr>
        <w:numPr>
          <w:ilvl w:val="0"/>
          <w:numId w:val="6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рулетка- 1шт.</w:t>
      </w:r>
    </w:p>
    <w:p w:rsidR="00454AA7" w:rsidRDefault="00454AA7" w:rsidP="00454A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780F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Учебно-тематический план</w:t>
      </w:r>
      <w:proofErr w:type="gramStart"/>
      <w:r w:rsidR="00AB4D9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  <w:r w:rsidR="003360E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.</w:t>
      </w:r>
      <w:proofErr w:type="gramEnd"/>
    </w:p>
    <w:p w:rsidR="003360EF" w:rsidRPr="00780FF9" w:rsidRDefault="003360EF" w:rsidP="003360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Тематическое планирование составлено на основе требований федерального компонента государственного стандарта общего образования 2008 года по авторской комплексной программе физического воспитания учащихся, автор В.И. Лях, А.А </w:t>
      </w:r>
      <w:proofErr w:type="spellStart"/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Зданевич</w:t>
      </w:r>
      <w:proofErr w:type="spellEnd"/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360EF" w:rsidRPr="003360EF" w:rsidRDefault="003360EF" w:rsidP="000E74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Рассчитана</w:t>
      </w:r>
      <w:proofErr w:type="gramEnd"/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2 часа в неделю.</w:t>
      </w:r>
    </w:p>
    <w:tbl>
      <w:tblPr>
        <w:tblW w:w="14574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82"/>
        <w:gridCol w:w="5351"/>
        <w:gridCol w:w="8241"/>
      </w:tblGrid>
      <w:tr w:rsidR="00454AA7" w:rsidRPr="00780FF9" w:rsidTr="00091FE1"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AA7" w:rsidRPr="00780FF9" w:rsidRDefault="00454AA7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AA7" w:rsidRPr="00780FF9" w:rsidRDefault="00454AA7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8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AA7" w:rsidRPr="00780FF9" w:rsidRDefault="00454AA7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454AA7" w:rsidRPr="00780FF9" w:rsidTr="00091FE1"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AA7" w:rsidRPr="00780FF9" w:rsidRDefault="00454AA7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AA7" w:rsidRPr="00780FF9" w:rsidRDefault="00454AA7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8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AA7" w:rsidRPr="00780FF9" w:rsidRDefault="00454AA7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454AA7" w:rsidRPr="00780FF9" w:rsidTr="00091FE1"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AA7" w:rsidRPr="00780FF9" w:rsidRDefault="00454AA7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AA7" w:rsidRPr="00780FF9" w:rsidRDefault="00454AA7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Специальная подготовка техническая</w:t>
            </w:r>
          </w:p>
        </w:tc>
        <w:tc>
          <w:tcPr>
            <w:tcW w:w="8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AA7" w:rsidRPr="00780FF9" w:rsidRDefault="002010DB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</w:t>
            </w:r>
          </w:p>
        </w:tc>
      </w:tr>
      <w:tr w:rsidR="00454AA7" w:rsidRPr="00780FF9" w:rsidTr="00091FE1"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AA7" w:rsidRPr="00780FF9" w:rsidRDefault="00454AA7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AA7" w:rsidRPr="00780FF9" w:rsidRDefault="00454AA7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Специальная подготовка тактическая</w:t>
            </w:r>
          </w:p>
        </w:tc>
        <w:tc>
          <w:tcPr>
            <w:tcW w:w="8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AA7" w:rsidRPr="00780FF9" w:rsidRDefault="002010DB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</w:tr>
      <w:tr w:rsidR="00454AA7" w:rsidRPr="00780FF9" w:rsidTr="00091FE1"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AA7" w:rsidRPr="00780FF9" w:rsidRDefault="00454AA7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70C0" w:rsidRPr="00780FF9" w:rsidRDefault="00454AA7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ОФП</w:t>
            </w:r>
          </w:p>
        </w:tc>
        <w:tc>
          <w:tcPr>
            <w:tcW w:w="8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AA7" w:rsidRPr="00780FF9" w:rsidRDefault="00454AA7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каждом занятии</w:t>
            </w:r>
          </w:p>
        </w:tc>
      </w:tr>
      <w:tr w:rsidR="006C70C0" w:rsidRPr="00780FF9" w:rsidTr="00091FE1"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0C0" w:rsidRPr="00780FF9" w:rsidRDefault="006C70C0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C70C0" w:rsidRPr="00780FF9" w:rsidRDefault="006C70C0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70C0" w:rsidRPr="00780FF9" w:rsidRDefault="006C70C0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54AA7" w:rsidRPr="00780FF9" w:rsidTr="00091FE1"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AA7" w:rsidRPr="00780FF9" w:rsidRDefault="00454AA7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4AA7" w:rsidRPr="00780FF9" w:rsidRDefault="00454AA7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Соревнования</w:t>
            </w:r>
          </w:p>
        </w:tc>
        <w:tc>
          <w:tcPr>
            <w:tcW w:w="8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AA7" w:rsidRPr="00780FF9" w:rsidRDefault="002010DB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</w:tbl>
    <w:p w:rsidR="00454AA7" w:rsidRPr="00780FF9" w:rsidRDefault="00454AA7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4AA7" w:rsidRPr="00780FF9" w:rsidRDefault="00454AA7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F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Тематика занятий:</w:t>
      </w:r>
      <w:r w:rsidR="008D4809" w:rsidRPr="00780FF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  <w:r w:rsidR="008D4809" w:rsidRPr="00AB4D9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Теория</w:t>
      </w:r>
      <w:proofErr w:type="gramStart"/>
      <w:r w:rsidR="008D4809" w:rsidRPr="00780FF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История возникновения волейбола. Развитие волейбола. Правила игры в мини-волейбол.</w:t>
      </w:r>
    </w:p>
    <w:p w:rsidR="00454AA7" w:rsidRPr="00AB4D97" w:rsidRDefault="00454AA7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D9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Техническая подготовка</w:t>
      </w:r>
      <w:proofErr w:type="gramStart"/>
      <w:r w:rsidRPr="00AB4D9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 </w:t>
      </w:r>
      <w:r w:rsidR="008D4809" w:rsidRPr="00AB4D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454AA7" w:rsidRPr="00780FF9" w:rsidRDefault="00454AA7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6C1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Овладение техникой передвижения и стоек</w:t>
      </w:r>
      <w:r w:rsidRPr="00780F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 </w:t>
      </w:r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Стойка игрок</w:t>
      </w:r>
      <w:proofErr w:type="gramStart"/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а(</w:t>
      </w:r>
      <w:proofErr w:type="gramEnd"/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исходные положения). Ходьба, бег, перемещаясь лицом вперед. Перемещения переставными шагами: лицом, правым, левым боком вперед. Сочетание способов перемещений.</w:t>
      </w:r>
    </w:p>
    <w:p w:rsidR="00454AA7" w:rsidRPr="00780FF9" w:rsidRDefault="00454AA7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6C1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Овладение техникой приема</w:t>
      </w:r>
      <w:r w:rsidRPr="00E86C1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и передач мяча </w:t>
      </w:r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сверху двумя руками; передача мяча, подвешенного на шнуре; с собственного подбрасывания; с набрасывания партнера; в различных направлениях на месте после перемещения; передачи в парах; отбивание мяча кулаком через сетку в непосредственной близости от нее; с собственного подбрасывания; подброшенного партнером – с места и после приземления. Прием и передача мяча снизу, прием и передача мяча двумя руками сверху (на месте и в движении приставными шагами). Передачи мяча после перемещения из зоны в зону. Прием мяча на задней линии. Передача двумя руками сверху на месте. Передача двумя руками сверху на месте и после передачи вперед. Прием мяча снизу двумя руками над собой. Прием мяча снизу двумя руками над собой и на сетку. Передача мяча сверху двумя руками в прыжке в парах. Передача мяча сверху двумя руками в прыжке в тройках. Прием мяча снизу в группе.</w:t>
      </w:r>
    </w:p>
    <w:p w:rsidR="00454AA7" w:rsidRPr="00780FF9" w:rsidRDefault="00454AA7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6C1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Овладение техникой подачи</w:t>
      </w:r>
      <w:r w:rsidRPr="00780F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</w:t>
      </w:r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нижняя прямая подача; через сетку; подача в стенку, через сетку с расстояния 9 м; подача через сетку из-за лицевой линии; подача нижняя боковая.</w:t>
      </w:r>
    </w:p>
    <w:p w:rsidR="00454AA7" w:rsidRDefault="00454AA7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6C1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Нападающие удар</w:t>
      </w:r>
      <w:r w:rsidRPr="00E86C1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ы</w:t>
      </w:r>
      <w:r w:rsidRPr="00780F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Прямой нападающий удар сильнейшей рукой </w:t>
      </w:r>
      <w:proofErr w:type="gramStart"/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овладение режимом разбега, прыжок вверх толчком двух ног: с места, с 1, 2, 3 шагов разбега, удар кистью по мячу ).</w:t>
      </w:r>
    </w:p>
    <w:p w:rsidR="000E7404" w:rsidRPr="00780FF9" w:rsidRDefault="000E7404" w:rsidP="000E740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</w:p>
    <w:p w:rsidR="006C70C0" w:rsidRDefault="006C70C0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6C70C0" w:rsidRDefault="00BF4F37" w:rsidP="00BF4F3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42109" cy="942109"/>
            <wp:effectExtent l="0" t="0" r="0" b="0"/>
            <wp:docPr id="14" name="Рисунок 14" descr="Волейбол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лейбол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284" cy="9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F4D" w:rsidRDefault="00454AA7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6C1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lastRenderedPageBreak/>
        <w:t>Овладение техникой подачи</w:t>
      </w:r>
      <w:r w:rsidRPr="00780F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Нижняя прямая подача 3-6 м. нижняя прямая подача. Нижняя прямая подача, прием мяча, отраженного сеткой.</w:t>
      </w:r>
    </w:p>
    <w:p w:rsidR="00454AA7" w:rsidRPr="00780FF9" w:rsidRDefault="00454AA7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F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Тактическая подготовка</w:t>
      </w:r>
      <w:proofErr w:type="gramStart"/>
      <w:r w:rsidR="008D4809"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.</w:t>
      </w:r>
      <w:proofErr w:type="gramEnd"/>
    </w:p>
    <w:p w:rsidR="00454AA7" w:rsidRPr="00780FF9" w:rsidRDefault="00454AA7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3E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Индивидуальные действи</w:t>
      </w:r>
      <w:r w:rsidRPr="00780F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я: </w:t>
      </w:r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выбор места для выполнения нижней подачи; выбор места для второй передачи и в зоне 3.</w:t>
      </w:r>
    </w:p>
    <w:p w:rsidR="00454AA7" w:rsidRPr="00780FF9" w:rsidRDefault="00454AA7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3E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Групповые действия</w:t>
      </w:r>
      <w:r w:rsidRPr="00780F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Взаимодействие игроков передней линии: игрока зоны 4 с игроком зоны 3, игрока зоны 2 с игроком зоны 3 </w:t>
      </w:r>
      <w:proofErr w:type="gramStart"/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первой передаче ). Взаимодействие игроков зон 6, 5 и 1 с игроком зоны 3.</w:t>
      </w:r>
    </w:p>
    <w:p w:rsidR="00454AA7" w:rsidRPr="00780FF9" w:rsidRDefault="00454AA7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3E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Командные действия.</w:t>
      </w:r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Прием нижней подачи и первая передача в зону 3, вторая передача игроку, к которому передающий обращен лицом.</w:t>
      </w:r>
    </w:p>
    <w:p w:rsidR="00454AA7" w:rsidRPr="00780FF9" w:rsidRDefault="00454AA7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F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Тактика защиты.</w:t>
      </w:r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Выбор места при приеме нижней подачи. Расположение игроков при приеме подачи, когда вторую передачу выполняет игрок зоны 3.</w:t>
      </w:r>
    </w:p>
    <w:p w:rsidR="00454AA7" w:rsidRPr="00780FF9" w:rsidRDefault="00454AA7" w:rsidP="00454A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F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Общефизическая подготовка (</w:t>
      </w:r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каждом занятии)</w:t>
      </w:r>
    </w:p>
    <w:p w:rsidR="00454AA7" w:rsidRPr="00780FF9" w:rsidRDefault="00454AA7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 для развития физических способностей: скоростных, силовых, выносливости, координационных, скоростно-силовых.</w:t>
      </w:r>
    </w:p>
    <w:p w:rsidR="00454AA7" w:rsidRPr="00780FF9" w:rsidRDefault="00454AA7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3E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Гимнастические упражнения</w:t>
      </w:r>
      <w:r w:rsidRPr="00780F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 </w:t>
      </w:r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 без предметов: для мышц рук и плечевого</w:t>
      </w:r>
      <w:proofErr w:type="gramStart"/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мышц ног, брюшного пресса, тазобедренного сустава, туловища и шеи. Упражнения со скакалками. Чередование упражнений руками, ногами – различные броски, выпрыгивание вверх с мячом, зажатым голеностопными суставами; в положении сидя, лежа – поднимание ног с мячом.</w:t>
      </w:r>
    </w:p>
    <w:p w:rsidR="006C70C0" w:rsidRDefault="000E7404" w:rsidP="000E740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13</w:t>
      </w:r>
    </w:p>
    <w:p w:rsidR="006C70C0" w:rsidRDefault="006C70C0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6C70C0" w:rsidRDefault="006C70C0" w:rsidP="006C70C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42109" cy="942109"/>
            <wp:effectExtent l="0" t="0" r="0" b="0"/>
            <wp:docPr id="15" name="Рисунок 15" descr="Волейбол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лейбол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284" cy="9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0C0" w:rsidRDefault="006C70C0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454AA7" w:rsidRPr="00780FF9" w:rsidRDefault="00454AA7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3E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lastRenderedPageBreak/>
        <w:t>Легкоатлетические упражнения</w:t>
      </w:r>
      <w:r w:rsidRPr="00780F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Бег с ускорением до 30 м. Прыжки</w:t>
      </w:r>
      <w:proofErr w:type="gramStart"/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места в длину, вверх. Прыжки с разбега в длину и высоту.</w:t>
      </w:r>
    </w:p>
    <w:p w:rsidR="00454AA7" w:rsidRPr="00780FF9" w:rsidRDefault="00454AA7" w:rsidP="00454A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F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Соревнования </w:t>
      </w:r>
    </w:p>
    <w:p w:rsidR="00454AA7" w:rsidRPr="00780FF9" w:rsidRDefault="00454AA7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Принять участие в соревнованиях с родителями, с соседними школами. Организация и проведение соревнований. Разбор проведенных игр. Устранение ошибок.</w:t>
      </w:r>
    </w:p>
    <w:p w:rsidR="00454AA7" w:rsidRPr="00780FF9" w:rsidRDefault="00454AA7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F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Система, формы контроля уровня достижений учащихся и критерии оценки</w:t>
      </w:r>
    </w:p>
    <w:p w:rsidR="00454AA7" w:rsidRPr="00780FF9" w:rsidRDefault="00454AA7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Умения и навыки проверяются во время участия учащихся в соревнованиях, в организации и проведении судейства. Подведение итогов по технической и общефизической подготовке проводится 2 раза в го</w:t>
      </w:r>
      <w:proofErr w:type="gramStart"/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д(</w:t>
      </w:r>
      <w:proofErr w:type="gramEnd"/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декабрь, май), учащиеся выполняют контрольные нормативы.</w:t>
      </w:r>
    </w:p>
    <w:p w:rsidR="008C73E4" w:rsidRPr="008C73E4" w:rsidRDefault="00454AA7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3E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Контрольные испытания.</w:t>
      </w:r>
    </w:p>
    <w:p w:rsidR="00454AA7" w:rsidRPr="008C73E4" w:rsidRDefault="008C73E4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3E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О</w:t>
      </w:r>
      <w:r w:rsidR="00454AA7" w:rsidRPr="008C73E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бщефизическая подготовка</w:t>
      </w:r>
      <w:r w:rsidR="00454AA7" w:rsidRPr="008C73E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454AA7" w:rsidRPr="00780FF9" w:rsidRDefault="00454AA7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Бег 30 м 6х5м</w:t>
      </w:r>
      <w:proofErr w:type="gramStart"/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расстоянии 5 м чертятся две линии – стартовая и контрольная. По зрительному сигналу учащийся бежит. Преодолевая 5 м шесть раз. При изменении движения в обратном направлении обе ноги испытуемого должны пересечь линию.</w:t>
      </w:r>
    </w:p>
    <w:p w:rsidR="00454AA7" w:rsidRPr="00780FF9" w:rsidRDefault="00454AA7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3E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Прыжок в длину с места</w:t>
      </w:r>
      <w:r w:rsidRPr="00780F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 </w:t>
      </w:r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Замер делается от контрольной линии до ближайшего к ней следа при приземлении. Из трех попыток берется лучший результат.</w:t>
      </w:r>
      <w:r w:rsidR="000E7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14</w:t>
      </w:r>
    </w:p>
    <w:p w:rsidR="006C70C0" w:rsidRDefault="006C70C0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6C70C0" w:rsidRDefault="006C70C0" w:rsidP="006C70C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42109" cy="942109"/>
            <wp:effectExtent l="0" t="0" r="0" b="0"/>
            <wp:docPr id="16" name="Рисунок 16" descr="Волейбол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лейбол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284" cy="9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AA7" w:rsidRPr="006C70C0" w:rsidRDefault="00454AA7" w:rsidP="006C70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8C73E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Техническая подготовка.</w:t>
      </w:r>
    </w:p>
    <w:p w:rsidR="00454AA7" w:rsidRPr="00780FF9" w:rsidRDefault="00454AA7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3E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Испытание на точность передачи.</w:t>
      </w:r>
      <w:r w:rsidRPr="00780F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Устанавливаются ограничители расстояния и высоты передачи. Каждый учащийся выполняет 5 попыток.</w:t>
      </w:r>
    </w:p>
    <w:p w:rsidR="00454AA7" w:rsidRPr="008C73E4" w:rsidRDefault="00454AA7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C73E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Испытание на точность передачи через сетку.</w:t>
      </w:r>
    </w:p>
    <w:p w:rsidR="00454AA7" w:rsidRPr="008C73E4" w:rsidRDefault="00454AA7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C73E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lastRenderedPageBreak/>
        <w:t>Испытания на точность подач.</w:t>
      </w:r>
    </w:p>
    <w:p w:rsidR="00454AA7" w:rsidRPr="008C73E4" w:rsidRDefault="00454AA7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C73E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Испытания на точность нападающего удара.</w:t>
      </w:r>
    </w:p>
    <w:p w:rsidR="00454AA7" w:rsidRPr="008C73E4" w:rsidRDefault="00454AA7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C73E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Испытания в защитных действиях.</w:t>
      </w:r>
    </w:p>
    <w:p w:rsidR="00454AA7" w:rsidRPr="008C73E4" w:rsidRDefault="00454AA7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4AA7" w:rsidRPr="008C73E4" w:rsidRDefault="00454AA7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3E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Тактическая подготовка.</w:t>
      </w:r>
    </w:p>
    <w:p w:rsidR="00454AA7" w:rsidRPr="00780FF9" w:rsidRDefault="00454AA7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Действия при приеме мяча в поле. Основное содержание испытаний заключается в выборе способа действия в соответствии с заданием, сигналом. Дается два упражнения: 1) выбор способа приема мяч</w:t>
      </w:r>
      <w:proofErr w:type="gramStart"/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а(</w:t>
      </w:r>
      <w:proofErr w:type="gramEnd"/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заданию). Дается 10 попыток. Учитывается количество правильных попыток и качество приема. 2) выбор способа действия: прием мяча от нападающего удара или</w:t>
      </w:r>
    </w:p>
    <w:p w:rsidR="00091FE1" w:rsidRPr="00780FF9" w:rsidRDefault="00454AA7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 к сетке на страховку и прием мяча от скидки. Дается 10 попыток. Учитывается количество правильно</w:t>
      </w:r>
      <w:r w:rsidR="00091FE1" w:rsidRPr="00780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выполненных заданий и качество</w:t>
      </w:r>
      <w:r w:rsidR="00AB4D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54AA7" w:rsidRPr="00780FF9" w:rsidRDefault="000E7404" w:rsidP="000E740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</w:p>
    <w:p w:rsidR="00756F4D" w:rsidRDefault="00756F4D" w:rsidP="00454AA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C70C0" w:rsidRDefault="006C70C0" w:rsidP="00454AA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C70C0" w:rsidRDefault="006C70C0" w:rsidP="006C70C0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42109" cy="942109"/>
            <wp:effectExtent l="0" t="0" r="0" b="0"/>
            <wp:docPr id="17" name="Рисунок 17" descr="Волейбол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лейбол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284" cy="9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0C0" w:rsidRDefault="006C70C0" w:rsidP="00454AA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4809" w:rsidRPr="00780FF9" w:rsidRDefault="00454AA7" w:rsidP="00454AA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80F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Тематическое планирование секц</w:t>
      </w:r>
      <w:r w:rsidR="008D4809" w:rsidRPr="00780F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ионных занятий по волейболу МОУ «СОШ №3»</w:t>
      </w:r>
    </w:p>
    <w:p w:rsidR="00454AA7" w:rsidRPr="00780FF9" w:rsidRDefault="008D4809" w:rsidP="00454AA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F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2019-2020</w:t>
      </w:r>
      <w:r w:rsidR="00454AA7" w:rsidRPr="00780F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учебный год.</w:t>
      </w:r>
    </w:p>
    <w:tbl>
      <w:tblPr>
        <w:tblW w:w="1368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5"/>
        <w:gridCol w:w="2931"/>
        <w:gridCol w:w="7341"/>
        <w:gridCol w:w="2268"/>
        <w:gridCol w:w="665"/>
      </w:tblGrid>
      <w:tr w:rsidR="008D4809" w:rsidRPr="00780FF9" w:rsidTr="00756F4D">
        <w:trPr>
          <w:trHeight w:val="302"/>
        </w:trPr>
        <w:tc>
          <w:tcPr>
            <w:tcW w:w="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7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элементы</w:t>
            </w:r>
          </w:p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содержания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Требования 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proofErr w:type="gramEnd"/>
          </w:p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уровню</w:t>
            </w:r>
          </w:p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подготовки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дата</w:t>
            </w:r>
          </w:p>
        </w:tc>
      </w:tr>
      <w:tr w:rsidR="008D4809" w:rsidRPr="00780FF9" w:rsidTr="00756F4D">
        <w:trPr>
          <w:trHeight w:val="221"/>
        </w:trPr>
        <w:tc>
          <w:tcPr>
            <w:tcW w:w="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D4809" w:rsidRPr="00780FF9" w:rsidRDefault="008D4809" w:rsidP="0045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D4809" w:rsidRPr="00780FF9" w:rsidRDefault="008D4809" w:rsidP="0045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D4809" w:rsidRPr="00780FF9" w:rsidRDefault="008D4809" w:rsidP="0045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D4809" w:rsidRPr="00780FF9" w:rsidRDefault="008D4809" w:rsidP="0045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303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2010DB" w:rsidP="00454A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46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правила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Размеры площадки. Основные ошибки. Техника безопасности.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Знать правила соревнований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60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Техническая</w:t>
            </w:r>
          </w:p>
          <w:p w:rsidR="008D4809" w:rsidRPr="00780FF9" w:rsidRDefault="002010DB" w:rsidP="00454A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подготовка 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1108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Техника приема и</w:t>
            </w:r>
          </w:p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передача мяча.</w:t>
            </w:r>
          </w:p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Игра «пионербол»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Бег 30 м, </w:t>
            </w:r>
            <w:proofErr w:type="spell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многоскоки</w:t>
            </w:r>
            <w:proofErr w:type="spell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Стойка игрока. Перемещение в стойке. Передача двумя руками 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сверх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 на месте. Эстафеты. Подвижные игры с элементами волейбола.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Стойка игрока.</w:t>
            </w:r>
          </w:p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Перемещение в сойке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Передача двумя руками 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сверх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 на месте. Эстафеты. Подвижные игры с элементами волейбола.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20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Верхняя передача мяча в парах с шагом.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Бег 30 м, </w:t>
            </w:r>
            <w:proofErr w:type="spell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многоскоки</w:t>
            </w:r>
            <w:proofErr w:type="spell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Стойка игрока. Перемещение в стойке. Передача двумя руками 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сверх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 на месте. Эстафеты. Подвижные игры с элементами волейбола.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Приём мяча двумя</w:t>
            </w:r>
          </w:p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руками снизу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Стойка игрока. Перемещение в стойке. Передача двумя руками 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сверх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 на месте. Эстафеты. Подвижные игры с </w:t>
            </w: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элементами волейбола.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Уметь выполнять технические </w:t>
            </w: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Верхняя передача мяча</w:t>
            </w:r>
          </w:p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парах, тройках.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Нижняя прямая подача и нижний прием мяча.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Прямой нападающий</w:t>
            </w:r>
          </w:p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удар. Учебная игра.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Позиционное нападение. Учебная игра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Комбинации из передвижений и</w:t>
            </w:r>
          </w:p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остановок игрока.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Учебная игра. Развитие координационных способностей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Учебная игра. Развитие координационных </w:t>
            </w: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способностей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Уметь выполнять технические </w:t>
            </w: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Учебная игра. Развитие координационных способностей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Учебная игра. Развитие координационных способностей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Учебная игра. Развитие координационных способностей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Нападение через 3-ю зону. Учебная игра.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Нападение через 3-ю зону. Учебная игра.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Нападение через 3-ю зону. Учебная игра.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Нападение через 3-ю </w:t>
            </w: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зону. Учебная игра.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</w:t>
            </w: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Уметь выполнять </w:t>
            </w: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Нападение через 3-ю зону. Учебная игра.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Игра «Мяч через сетку»</w:t>
            </w:r>
          </w:p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основным правилам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Игра в волейбол по основным правилам с привлечением учащихся</w:t>
            </w:r>
          </w:p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 судейству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Повторный инструктаж</w:t>
            </w:r>
          </w:p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технике безопасности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Двусторонняя игра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Техника приема и</w:t>
            </w:r>
          </w:p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передача мяча.</w:t>
            </w:r>
          </w:p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Игра «пионербол»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Уметь выполнять технические </w:t>
            </w: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Техника приема и</w:t>
            </w:r>
          </w:p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передача мяча.</w:t>
            </w:r>
          </w:p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Игра «пионербол»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Стойка игрока.</w:t>
            </w:r>
          </w:p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Перемещение в сойке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Стойка игрока.</w:t>
            </w:r>
          </w:p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Перемещение в сойке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Верхняя передача мяча в парах с шагом.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Верхняя передача мяча в парах с шагом.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Приём мяча двумя</w:t>
            </w:r>
          </w:p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руками снизу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Приём мяча двумя</w:t>
            </w:r>
          </w:p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руками снизу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Верхняя передача мяча</w:t>
            </w:r>
          </w:p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парах, тройках.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Верхняя передача мяча</w:t>
            </w:r>
          </w:p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парах, тройках.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Нижняя прямая подача и нижний прием мяча.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Нижняя прямая подача и нижний прием мяча.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Прямой нападающий</w:t>
            </w:r>
          </w:p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удар. Учебная игра.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Прямой нападающий</w:t>
            </w:r>
          </w:p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удар. Учебная игра.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Позиционное нападение. Учебная игра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Позиционное нападение. Учебная </w:t>
            </w: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игра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Уметь выполнять технические </w:t>
            </w: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Позиционное нападение. Учебная игра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Комбинации из передвижений и</w:t>
            </w:r>
          </w:p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остановок игрока.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Комбинации из передвижений и</w:t>
            </w:r>
          </w:p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остановок игрока.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Комбинации из передвижений и</w:t>
            </w:r>
          </w:p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остановок игрока.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Комбинации из передвижений и</w:t>
            </w:r>
          </w:p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остановок игрока.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Верхняя подача мяча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Верхняя подача мяча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Уметь выполнять технические </w:t>
            </w: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Верхняя подача мяча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Нижняя подача мяча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Нижняя подача мяча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Нижняя подача мяча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Двухсторонняя игра с элементами волейбола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Двухсторонняя игра с элементами волейбола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Двухсторонняя игра с элементами волейбола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55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Верхняя подача, нижний прием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Верхняя подача, нижний прием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Верхняя подача, нижний прием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Нападающий удар,</w:t>
            </w:r>
          </w:p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нижний прием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Нападающий удар,</w:t>
            </w:r>
          </w:p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нижний прием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Нападающий удар,</w:t>
            </w:r>
          </w:p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нижний прием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Нападающий удар,</w:t>
            </w:r>
          </w:p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нижний прием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Нападающий удар,</w:t>
            </w:r>
          </w:p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нижний прием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Уметь выполнять технические </w:t>
            </w: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63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Прямой нападающий</w:t>
            </w:r>
          </w:p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удар. Учебная игра.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Прямой нападающий</w:t>
            </w:r>
          </w:p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удар. Учебная игра.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Верхняя передача мяча в парах с шагом.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Верхняя передача мяча в парах с шагом.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Соревнование в группах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D4809" w:rsidRPr="00780FF9" w:rsidTr="00756F4D">
        <w:trPr>
          <w:trHeight w:val="77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Соревнование. Итоговое занятие</w:t>
            </w:r>
          </w:p>
        </w:tc>
        <w:tc>
          <w:tcPr>
            <w:tcW w:w="7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Разминка</w:t>
            </w:r>
            <w:proofErr w:type="gramStart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0F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Уметь выполнять технические элементы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D4809" w:rsidRPr="00780FF9" w:rsidRDefault="008D4809" w:rsidP="00454A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454AA7" w:rsidRPr="00780FF9" w:rsidRDefault="00454AA7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73E4" w:rsidRDefault="008C73E4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73E4" w:rsidRDefault="008C73E4" w:rsidP="00454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70C0" w:rsidRDefault="006C70C0" w:rsidP="006C70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4F37" w:rsidRDefault="00BF4F37" w:rsidP="006C70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4F37" w:rsidRDefault="00BF4F37" w:rsidP="006C70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2A4F" w:rsidRDefault="000E7404" w:rsidP="000E740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</w:p>
    <w:p w:rsidR="00AD2A4F" w:rsidRDefault="00AD2A4F" w:rsidP="006C70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A4F" w:rsidRDefault="00AD2A4F" w:rsidP="006C70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A4F" w:rsidRDefault="00AD2A4F" w:rsidP="006C70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0C0" w:rsidRPr="00BF4F37" w:rsidRDefault="006C70C0" w:rsidP="006C70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Использованная литература:</w:t>
      </w:r>
    </w:p>
    <w:p w:rsidR="006C70C0" w:rsidRPr="00BF4F37" w:rsidRDefault="006C70C0" w:rsidP="006C70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0C0" w:rsidRPr="00BF4F37" w:rsidRDefault="006C70C0" w:rsidP="006C70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1.Г.П. Богданов. Уроки физической культуры IV-VI классов: Пособие для учителей. – М.: «Просвещение», 1984 г.</w:t>
      </w:r>
    </w:p>
    <w:p w:rsidR="006C70C0" w:rsidRPr="00BF4F37" w:rsidRDefault="006C70C0" w:rsidP="006C70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2.Железняк Ю. Д. «120 уроков по волейболу» М.:, 1970</w:t>
      </w:r>
    </w:p>
    <w:p w:rsidR="006C70C0" w:rsidRPr="00BF4F37" w:rsidRDefault="006C70C0" w:rsidP="006C70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3.Железняк Ю.Д., </w:t>
      </w:r>
      <w:proofErr w:type="spellStart"/>
      <w:r w:rsidRPr="00BF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Слупский</w:t>
      </w:r>
      <w:proofErr w:type="spellEnd"/>
      <w:r w:rsidRPr="00BF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Л.Н., Волейбол в школе, М.: – «Просвещение» 1989 г.</w:t>
      </w:r>
    </w:p>
    <w:p w:rsidR="006C70C0" w:rsidRPr="00BF4F37" w:rsidRDefault="006C70C0" w:rsidP="006C70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4.Ю.Н. </w:t>
      </w:r>
      <w:proofErr w:type="spellStart"/>
      <w:r w:rsidRPr="00BF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Клещев</w:t>
      </w:r>
      <w:proofErr w:type="spellEnd"/>
      <w:r w:rsidRPr="00BF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А.Г. Фурманов Юный волейболист, М.: – «Физкультура и спорт» 1979 г.</w:t>
      </w:r>
    </w:p>
    <w:p w:rsidR="006C70C0" w:rsidRPr="00BF4F37" w:rsidRDefault="006C70C0" w:rsidP="006C70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BF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Найминова</w:t>
      </w:r>
      <w:proofErr w:type="spellEnd"/>
      <w:r w:rsidRPr="00BF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 Спортивные игры на уроках физкультуры. Книга для учителя. – Ростов-н</w:t>
      </w:r>
      <w:proofErr w:type="gramStart"/>
      <w:r w:rsidRPr="00BF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</w:t>
      </w:r>
      <w:proofErr w:type="gramEnd"/>
      <w:r w:rsidRPr="00BF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«Феникс», 2001 г.</w:t>
      </w:r>
    </w:p>
    <w:p w:rsidR="006C70C0" w:rsidRPr="00BF4F37" w:rsidRDefault="006C70C0" w:rsidP="006C70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6.Лях В.И.. Координационные способности школьников. – Минск, «Полымя», 1989 г.</w:t>
      </w:r>
    </w:p>
    <w:p w:rsidR="006C70C0" w:rsidRPr="00BF4F37" w:rsidRDefault="006C70C0" w:rsidP="006C70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7.Колодницкий Г.А. Внеурочная деятельность учащихся. Волейбол: пособие для учителей и методистов/ </w:t>
      </w:r>
      <w:proofErr w:type="spellStart"/>
      <w:r w:rsidRPr="00BF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Колодницкий</w:t>
      </w:r>
      <w:proofErr w:type="spellEnd"/>
      <w:r w:rsidRPr="00BF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Г.А. Кузнецов В.С., Маслов М.В.- М.: Просвещение, 2012</w:t>
      </w:r>
    </w:p>
    <w:p w:rsidR="006E12C1" w:rsidRDefault="00AD2A4F" w:rsidP="00CA11E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42109" cy="942109"/>
            <wp:effectExtent l="0" t="0" r="0" b="0"/>
            <wp:docPr id="23" name="Рисунок 23" descr="Волейбол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лейбол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284" cy="9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1EB" w:rsidRDefault="00CA11EB" w:rsidP="00CA11E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11EB" w:rsidRPr="00BF4F37" w:rsidRDefault="00CA11EB" w:rsidP="00CA11EB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</w:p>
    <w:sectPr w:rsidR="00CA11EB" w:rsidRPr="00BF4F37" w:rsidSect="00D6494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A41"/>
    <w:multiLevelType w:val="multilevel"/>
    <w:tmpl w:val="D1D6A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00F05"/>
    <w:multiLevelType w:val="multilevel"/>
    <w:tmpl w:val="EF44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2C68C9"/>
    <w:multiLevelType w:val="multilevel"/>
    <w:tmpl w:val="7F38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8C26B8"/>
    <w:multiLevelType w:val="multilevel"/>
    <w:tmpl w:val="2A72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CA2F5A"/>
    <w:multiLevelType w:val="multilevel"/>
    <w:tmpl w:val="8C26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7B7D3C"/>
    <w:multiLevelType w:val="multilevel"/>
    <w:tmpl w:val="754EB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A81199"/>
    <w:multiLevelType w:val="multilevel"/>
    <w:tmpl w:val="B2A4E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376CFA"/>
    <w:multiLevelType w:val="multilevel"/>
    <w:tmpl w:val="099A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9D65F4"/>
    <w:multiLevelType w:val="multilevel"/>
    <w:tmpl w:val="05A60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B44B6F"/>
    <w:multiLevelType w:val="multilevel"/>
    <w:tmpl w:val="67489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7E63CF"/>
    <w:multiLevelType w:val="multilevel"/>
    <w:tmpl w:val="9FA6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96BE2"/>
    <w:rsid w:val="00020304"/>
    <w:rsid w:val="00091FE1"/>
    <w:rsid w:val="000E7404"/>
    <w:rsid w:val="000F3A61"/>
    <w:rsid w:val="002010DB"/>
    <w:rsid w:val="00204103"/>
    <w:rsid w:val="002167AB"/>
    <w:rsid w:val="003360EF"/>
    <w:rsid w:val="00345EC4"/>
    <w:rsid w:val="00401CA0"/>
    <w:rsid w:val="00454AA7"/>
    <w:rsid w:val="004715EF"/>
    <w:rsid w:val="006C70C0"/>
    <w:rsid w:val="006E12C1"/>
    <w:rsid w:val="007107FB"/>
    <w:rsid w:val="00756F4D"/>
    <w:rsid w:val="00780FF9"/>
    <w:rsid w:val="00797AFE"/>
    <w:rsid w:val="008B4D7D"/>
    <w:rsid w:val="008C73E4"/>
    <w:rsid w:val="008D4809"/>
    <w:rsid w:val="009F2C5C"/>
    <w:rsid w:val="00A22798"/>
    <w:rsid w:val="00A369A7"/>
    <w:rsid w:val="00A771F5"/>
    <w:rsid w:val="00AB4D97"/>
    <w:rsid w:val="00AD2A4F"/>
    <w:rsid w:val="00B41CBE"/>
    <w:rsid w:val="00BD152B"/>
    <w:rsid w:val="00BD17C0"/>
    <w:rsid w:val="00BF4F37"/>
    <w:rsid w:val="00CA11EB"/>
    <w:rsid w:val="00CA520F"/>
    <w:rsid w:val="00D64944"/>
    <w:rsid w:val="00DF5EA6"/>
    <w:rsid w:val="00E5300D"/>
    <w:rsid w:val="00E86C10"/>
    <w:rsid w:val="00E96BE2"/>
    <w:rsid w:val="00FD2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7FB"/>
  </w:style>
  <w:style w:type="paragraph" w:styleId="1">
    <w:name w:val="heading 1"/>
    <w:basedOn w:val="a"/>
    <w:link w:val="10"/>
    <w:uiPriority w:val="9"/>
    <w:qFormat/>
    <w:rsid w:val="00454A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4A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A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4A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4AA7"/>
  </w:style>
  <w:style w:type="character" w:styleId="a3">
    <w:name w:val="Hyperlink"/>
    <w:basedOn w:val="a0"/>
    <w:uiPriority w:val="99"/>
    <w:semiHidden/>
    <w:unhideWhenUsed/>
    <w:rsid w:val="00454A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54AA7"/>
    <w:rPr>
      <w:color w:val="800080"/>
      <w:u w:val="single"/>
    </w:rPr>
  </w:style>
  <w:style w:type="character" w:customStyle="1" w:styleId="apple-converted-space">
    <w:name w:val="apple-converted-space"/>
    <w:basedOn w:val="a0"/>
    <w:rsid w:val="00454AA7"/>
  </w:style>
  <w:style w:type="character" w:customStyle="1" w:styleId="online-text">
    <w:name w:val="online-text"/>
    <w:basedOn w:val="a0"/>
    <w:rsid w:val="00454AA7"/>
  </w:style>
  <w:style w:type="character" w:customStyle="1" w:styleId="avatar">
    <w:name w:val="avatar"/>
    <w:basedOn w:val="a0"/>
    <w:rsid w:val="00454AA7"/>
  </w:style>
  <w:style w:type="paragraph" w:customStyle="1" w:styleId="name">
    <w:name w:val="name"/>
    <w:basedOn w:val="a"/>
    <w:rsid w:val="0045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5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FF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F4F37"/>
    <w:pPr>
      <w:spacing w:after="0" w:line="240" w:lineRule="auto"/>
    </w:pPr>
  </w:style>
  <w:style w:type="character" w:customStyle="1" w:styleId="c43">
    <w:name w:val="c43"/>
    <w:basedOn w:val="a0"/>
    <w:rsid w:val="004715EF"/>
  </w:style>
  <w:style w:type="table" w:styleId="a9">
    <w:name w:val="Table Grid"/>
    <w:basedOn w:val="a1"/>
    <w:uiPriority w:val="39"/>
    <w:rsid w:val="004715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5">
    <w:name w:val="c145"/>
    <w:basedOn w:val="a"/>
    <w:rsid w:val="00A36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4A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4A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A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4A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4AA7"/>
  </w:style>
  <w:style w:type="character" w:styleId="a3">
    <w:name w:val="Hyperlink"/>
    <w:basedOn w:val="a0"/>
    <w:uiPriority w:val="99"/>
    <w:semiHidden/>
    <w:unhideWhenUsed/>
    <w:rsid w:val="00454A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54AA7"/>
    <w:rPr>
      <w:color w:val="800080"/>
      <w:u w:val="single"/>
    </w:rPr>
  </w:style>
  <w:style w:type="character" w:customStyle="1" w:styleId="apple-converted-space">
    <w:name w:val="apple-converted-space"/>
    <w:basedOn w:val="a0"/>
    <w:rsid w:val="00454AA7"/>
  </w:style>
  <w:style w:type="character" w:customStyle="1" w:styleId="online-text">
    <w:name w:val="online-text"/>
    <w:basedOn w:val="a0"/>
    <w:rsid w:val="00454AA7"/>
  </w:style>
  <w:style w:type="character" w:customStyle="1" w:styleId="avatar">
    <w:name w:val="avatar"/>
    <w:basedOn w:val="a0"/>
    <w:rsid w:val="00454AA7"/>
  </w:style>
  <w:style w:type="paragraph" w:customStyle="1" w:styleId="name">
    <w:name w:val="name"/>
    <w:basedOn w:val="a"/>
    <w:rsid w:val="0045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5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FF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F4F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9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1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3338679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1681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8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030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8" w:color="EEEEEE"/>
                              </w:divBdr>
                              <w:divsChild>
                                <w:div w:id="157335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26798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2272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9844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18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33151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0" w:color="DCDFE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87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49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38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2994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39448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698123">
                                  <w:marLeft w:val="0"/>
                                  <w:marRight w:val="-15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476800">
                                      <w:marLeft w:val="0"/>
                                      <w:marRight w:val="75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76524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0" w:color="68768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18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47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79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121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77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03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8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089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584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481653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848476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27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80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820169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single" w:sz="6" w:space="0" w:color="E1E8ED"/>
                                                        <w:left w:val="single" w:sz="6" w:space="0" w:color="E1E8ED"/>
                                                        <w:bottom w:val="single" w:sz="6" w:space="0" w:color="E1E8ED"/>
                                                        <w:right w:val="single" w:sz="6" w:space="0" w:color="E1E8ED"/>
                                                      </w:divBdr>
                                                      <w:divsChild>
                                                        <w:div w:id="1327317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53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0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A945D-02F8-4C15-BAE5-A2D5343C0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4693</Words>
  <Characters>26751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С.З</cp:lastModifiedBy>
  <cp:revision>37</cp:revision>
  <cp:lastPrinted>2023-10-03T11:15:00Z</cp:lastPrinted>
  <dcterms:created xsi:type="dcterms:W3CDTF">2017-01-10T19:30:00Z</dcterms:created>
  <dcterms:modified xsi:type="dcterms:W3CDTF">2023-10-03T11:48:00Z</dcterms:modified>
</cp:coreProperties>
</file>