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A6" w:rsidRPr="001A12A6" w:rsidRDefault="001A12A6" w:rsidP="001A12A6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ИНДИВИДУАЛЬНЫЙ ПЛАН РАЗВИТИЯ</w:t>
      </w:r>
    </w:p>
    <w:p w:rsidR="001A12A6" w:rsidRPr="001A12A6" w:rsidRDefault="001A12A6" w:rsidP="001A12A6">
      <w:pPr>
        <w:spacing w:after="0" w:line="238" w:lineRule="auto"/>
        <w:ind w:right="-1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 РУКОВОДСТВОМ НАСТАВНИКА</w:t>
      </w:r>
    </w:p>
    <w:p w:rsidR="001A12A6" w:rsidRPr="001A12A6" w:rsidRDefault="001A12A6" w:rsidP="001A12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Форма наставничества: </w:t>
      </w:r>
      <w:r w:rsidRPr="001A12A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«Учитель</w:t>
      </w:r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A12A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</w:t>
      </w:r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A12A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учитель»</w:t>
      </w:r>
      <w:r w:rsidRPr="001A12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12A6" w:rsidRPr="001A12A6" w:rsidRDefault="001A12A6" w:rsidP="001A12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Ролевая модель: </w:t>
      </w:r>
      <w:r w:rsidRPr="001A12A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«Опытный учитель</w:t>
      </w:r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A12A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–</w:t>
      </w:r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вновь принятый </w:t>
      </w:r>
      <w:r w:rsidRPr="001A12A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специалист».</w:t>
      </w:r>
    </w:p>
    <w:p w:rsidR="001A12A6" w:rsidRPr="001A12A6" w:rsidRDefault="001A12A6" w:rsidP="001A12A6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2A6" w:rsidRPr="001A12A6" w:rsidRDefault="001A12A6" w:rsidP="001A12A6">
      <w:pPr>
        <w:tabs>
          <w:tab w:val="left" w:pos="5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Ф. И. О., должность </w:t>
      </w:r>
      <w:proofErr w:type="gramStart"/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наставляемого</w:t>
      </w:r>
      <w:proofErr w:type="gramEnd"/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Кадилова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К.Г.</w:t>
      </w:r>
      <w:r w:rsidRPr="001A12A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.,</w:t>
      </w:r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учитель русского языка </w:t>
      </w:r>
    </w:p>
    <w:p w:rsidR="001A12A6" w:rsidRPr="001A12A6" w:rsidRDefault="001A12A6" w:rsidP="001A12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Ф. И. О., должность наставника: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Демидова Т.И</w:t>
      </w:r>
      <w:r w:rsidRPr="001A12A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., </w:t>
      </w:r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учитель русского </w:t>
      </w:r>
      <w:r w:rsidRPr="001A12A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языка</w:t>
      </w:r>
    </w:p>
    <w:p w:rsidR="001A12A6" w:rsidRPr="001A12A6" w:rsidRDefault="001A12A6" w:rsidP="001A12A6">
      <w:pPr>
        <w:spacing w:after="0" w:line="238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осуществления плана: </w:t>
      </w:r>
      <w:r w:rsidRPr="001A12A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</w:t>
      </w:r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A12A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</w:t>
      </w:r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A12A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сентября</w:t>
      </w:r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A12A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2022</w:t>
      </w:r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A12A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года по</w:t>
      </w:r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A12A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30</w:t>
      </w:r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A12A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мая</w:t>
      </w:r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A12A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2023</w:t>
      </w:r>
      <w:r w:rsidRPr="001A12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A12A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года.</w:t>
      </w:r>
    </w:p>
    <w:p w:rsidR="001A12A6" w:rsidRDefault="001A12A6" w:rsidP="00B22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45F" w:rsidRPr="00B314DB" w:rsidRDefault="000E4D91" w:rsidP="00B224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вновь принятом работнике</w:t>
      </w: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3885"/>
      </w:tblGrid>
      <w:tr w:rsidR="00B2245F" w:rsidRPr="00B314DB" w:rsidTr="001A12A6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2134B8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Григорьевна</w:t>
            </w:r>
          </w:p>
        </w:tc>
      </w:tr>
      <w:tr w:rsidR="00B2245F" w:rsidRPr="00B314DB" w:rsidTr="001A12A6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="0021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2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</w:tr>
      <w:tr w:rsidR="00B2245F" w:rsidRPr="00B314DB" w:rsidTr="001A12A6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окончил: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2134B8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государственный педагогический институт</w:t>
            </w:r>
          </w:p>
        </w:tc>
      </w:tr>
      <w:tr w:rsidR="00B2245F" w:rsidRPr="00B314DB" w:rsidTr="001A12A6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учебного заведения: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1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2245F" w:rsidRPr="00B314DB" w:rsidTr="001A12A6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2134B8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</w:t>
            </w:r>
          </w:p>
        </w:tc>
      </w:tr>
      <w:tr w:rsidR="00B2245F" w:rsidRPr="00B314DB" w:rsidTr="001A12A6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AD26AB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лет</w:t>
            </w:r>
          </w:p>
        </w:tc>
      </w:tr>
      <w:tr w:rsidR="00B2245F" w:rsidRPr="00B314DB" w:rsidTr="001A12A6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AD26AB" w:rsidP="00E05B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№3»</w:t>
            </w:r>
          </w:p>
        </w:tc>
      </w:tr>
      <w:tr w:rsidR="00B2245F" w:rsidRPr="00B314DB" w:rsidTr="001A12A6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B2245F" w:rsidRPr="00B314DB" w:rsidTr="001A12A6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нагрузка: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AD26AB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B2245F"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B22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2245F" w:rsidRPr="00B314DB" w:rsidTr="001A12A6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Классы: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AD26AB" w:rsidP="00E05B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22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7, 8, 9</w:t>
            </w:r>
            <w:r w:rsidR="00B22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245F"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B2245F" w:rsidRPr="00B314DB" w:rsidTr="001A12A6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категория: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AD26AB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</w:tr>
    </w:tbl>
    <w:p w:rsidR="00B2245F" w:rsidRPr="00B314DB" w:rsidRDefault="00B2245F" w:rsidP="00B224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педагоге-наставнике</w:t>
      </w: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3885"/>
      </w:tblGrid>
      <w:tr w:rsidR="00B2245F" w:rsidRPr="00B314DB" w:rsidTr="001A12A6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AD26AB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Татьяна Ильинична</w:t>
            </w:r>
          </w:p>
        </w:tc>
      </w:tr>
      <w:tr w:rsidR="00B2245F" w:rsidRPr="00B314DB" w:rsidTr="001A12A6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B2245F" w:rsidRPr="00B314DB" w:rsidTr="001A12A6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окончил: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98077C" w:rsidRDefault="00AD26AB" w:rsidP="00346F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государственный педагогический институт</w:t>
            </w:r>
          </w:p>
        </w:tc>
      </w:tr>
      <w:tr w:rsidR="00B2245F" w:rsidRPr="00B314DB" w:rsidTr="001A12A6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учебного заведения: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AD26AB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B2245F" w:rsidRPr="00B314DB" w:rsidTr="001A12A6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B2245F" w:rsidRPr="00B314DB" w:rsidTr="001A12A6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AD26AB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2245F" w:rsidRPr="00B314DB" w:rsidTr="001A12A6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AD26AB" w:rsidP="00E05B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№3»</w:t>
            </w:r>
          </w:p>
        </w:tc>
      </w:tr>
      <w:tr w:rsidR="00B2245F" w:rsidRPr="00B314DB" w:rsidTr="001A12A6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AD26AB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у</w:t>
            </w:r>
            <w:r w:rsidR="00B2245F"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</w:t>
            </w:r>
            <w:r w:rsidR="00B22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bookmarkStart w:id="0" w:name="_GoBack"/>
        <w:bookmarkEnd w:id="0"/>
      </w:tr>
      <w:tr w:rsidR="00B2245F" w:rsidRPr="00B314DB" w:rsidTr="001A12A6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нагрузка: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AD26AB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2245F"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B22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B2245F" w:rsidRPr="00B314DB" w:rsidTr="001A12A6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Классы: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13405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="00980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B2245F" w:rsidRPr="00B314DB" w:rsidTr="001A12A6"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B2245F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31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категория: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B314DB" w:rsidRDefault="00AD26AB" w:rsidP="00346F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</w:tr>
    </w:tbl>
    <w:p w:rsidR="00B2245F" w:rsidRDefault="00B2245F" w:rsidP="00B2245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2245F" w:rsidRPr="00B314DB" w:rsidRDefault="00B2245F" w:rsidP="00B2245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 </w:t>
      </w: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организационно-методических условий</w:t>
      </w:r>
      <w:r w:rsidR="00AD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успешной адаптации вновь принятого </w:t>
      </w: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</w:t>
      </w:r>
      <w:r w:rsidR="00AD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в условиях современной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245F" w:rsidRPr="00B314DB" w:rsidRDefault="00B2245F" w:rsidP="00B2245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B31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377B3" w:rsidRPr="009377B3" w:rsidRDefault="009377B3" w:rsidP="009377B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377B3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9377B3">
        <w:rPr>
          <w:rFonts w:ascii="Times New Roman" w:hAnsi="Times New Roman" w:cs="Times New Roman"/>
          <w:sz w:val="24"/>
          <w:szCs w:val="24"/>
        </w:rPr>
        <w:t>скор</w:t>
      </w:r>
      <w:r w:rsidRPr="009377B3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ть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р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рофесс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аль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ого</w:t>
      </w:r>
      <w:r w:rsidRPr="009377B3">
        <w:rPr>
          <w:rFonts w:ascii="Times New Roman" w:hAnsi="Times New Roman" w:cs="Times New Roman"/>
          <w:sz w:val="24"/>
          <w:szCs w:val="24"/>
        </w:rPr>
        <w:tab/>
        <w:t>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ановлен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я</w:t>
      </w:r>
      <w:r w:rsidRPr="009377B3">
        <w:rPr>
          <w:rFonts w:ascii="Times New Roman" w:hAnsi="Times New Roman" w:cs="Times New Roman"/>
          <w:sz w:val="24"/>
          <w:szCs w:val="24"/>
        </w:rPr>
        <w:tab/>
        <w:t>молодого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еля</w:t>
      </w:r>
      <w:r w:rsidRPr="009377B3">
        <w:rPr>
          <w:rFonts w:ascii="Times New Roman" w:hAnsi="Times New Roman" w:cs="Times New Roman"/>
          <w:sz w:val="24"/>
          <w:szCs w:val="24"/>
        </w:rPr>
        <w:tab/>
        <w:t>и</w:t>
      </w:r>
      <w:r w:rsidRPr="009377B3">
        <w:rPr>
          <w:rFonts w:ascii="Times New Roman" w:hAnsi="Times New Roman" w:cs="Times New Roman"/>
          <w:sz w:val="24"/>
          <w:szCs w:val="24"/>
        </w:rPr>
        <w:tab/>
        <w:t>ра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в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т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377B3">
        <w:rPr>
          <w:rFonts w:ascii="Times New Roman" w:hAnsi="Times New Roman" w:cs="Times New Roman"/>
          <w:sz w:val="24"/>
          <w:szCs w:val="24"/>
        </w:rPr>
        <w:t xml:space="preserve"> 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особ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ости</w:t>
      </w:r>
      <w:r w:rsidRPr="009377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с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м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стоя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ель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377B3">
        <w:rPr>
          <w:rFonts w:ascii="Times New Roman" w:hAnsi="Times New Roman" w:cs="Times New Roman"/>
          <w:sz w:val="24"/>
          <w:szCs w:val="24"/>
        </w:rPr>
        <w:t>ачес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вен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9377B3">
        <w:rPr>
          <w:rFonts w:ascii="Times New Roman" w:hAnsi="Times New Roman" w:cs="Times New Roman"/>
          <w:sz w:val="24"/>
          <w:szCs w:val="24"/>
        </w:rPr>
        <w:t>ы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ол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я</w:t>
      </w:r>
      <w:r w:rsidRPr="009377B3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ь</w:t>
      </w:r>
      <w:r w:rsidRPr="009377B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во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ложен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ые</w:t>
      </w:r>
      <w:r w:rsidRPr="009377B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его</w:t>
      </w:r>
      <w:r w:rsidRPr="009377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обя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9377B3">
        <w:rPr>
          <w:rFonts w:ascii="Times New Roman" w:hAnsi="Times New Roman" w:cs="Times New Roman"/>
          <w:sz w:val="24"/>
          <w:szCs w:val="24"/>
        </w:rPr>
        <w:t>ост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ма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>м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ой</w:t>
      </w:r>
      <w:r w:rsidRPr="009377B3">
        <w:rPr>
          <w:rFonts w:ascii="Times New Roman" w:hAnsi="Times New Roman" w:cs="Times New Roman"/>
          <w:sz w:val="24"/>
          <w:szCs w:val="24"/>
        </w:rPr>
        <w:t xml:space="preserve"> долж</w:t>
      </w:r>
      <w:r w:rsidRPr="009377B3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.</w:t>
      </w:r>
    </w:p>
    <w:p w:rsidR="00B2245F" w:rsidRPr="00B314DB" w:rsidRDefault="00B2245F" w:rsidP="00B224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его профессиональной подготовки;</w:t>
      </w:r>
    </w:p>
    <w:p w:rsidR="00B2245F" w:rsidRPr="00B314DB" w:rsidRDefault="00B2245F" w:rsidP="00B224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затруднения в педагогической практике и оказать методическую помощь;</w:t>
      </w:r>
    </w:p>
    <w:p w:rsidR="00B2245F" w:rsidRPr="00B314DB" w:rsidRDefault="00B2245F" w:rsidP="00B224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B2245F" w:rsidRPr="00B314DB" w:rsidRDefault="00B2245F" w:rsidP="00B224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потребности у молодого педагога к самообразованию и профессиональному самосовершенствованию.</w:t>
      </w:r>
    </w:p>
    <w:p w:rsidR="00B2245F" w:rsidRPr="00B314DB" w:rsidRDefault="00B2245F" w:rsidP="00B2245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B2245F" w:rsidRPr="00B314DB" w:rsidRDefault="00B2245F" w:rsidP="00B2245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Диагностика затруднений молодого педагога и выбор форм оказания помощи на основе анализа его потребностей.</w:t>
      </w:r>
    </w:p>
    <w:p w:rsidR="00B2245F" w:rsidRPr="00B314DB" w:rsidRDefault="00B2245F" w:rsidP="00B2245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Посещение уроков молодого педагога.</w:t>
      </w:r>
    </w:p>
    <w:p w:rsidR="00B2245F" w:rsidRPr="00B314DB" w:rsidRDefault="00B2245F" w:rsidP="00B2245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Планирование и анализ деятельности.</w:t>
      </w:r>
    </w:p>
    <w:p w:rsidR="00B2245F" w:rsidRPr="00B314DB" w:rsidRDefault="000E4D91" w:rsidP="00B2245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Помощь  педагогу</w:t>
      </w:r>
      <w:r w:rsidR="00B2245F"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повышении эффективности организации учебно-воспитательной работы.</w:t>
      </w:r>
    </w:p>
    <w:p w:rsidR="00B2245F" w:rsidRPr="00B314DB" w:rsidRDefault="000E4D91" w:rsidP="00B2245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</w:t>
      </w:r>
      <w:r w:rsidR="00B2245F"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2245F"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основными направлениями и формами активизации познавательной,  научно-исследовательской деятельности учащихся во внеурочное время (олимпиады, смотры, предметные недели, и др.).</w:t>
      </w:r>
    </w:p>
    <w:p w:rsidR="00B2245F" w:rsidRPr="00B314DB" w:rsidRDefault="00B2245F" w:rsidP="00B2245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Создание условий для совершенствования педагогическ</w:t>
      </w:r>
      <w:r w:rsidR="000E4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мастерства</w:t>
      </w: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245F" w:rsidRPr="00B314DB" w:rsidRDefault="00B2245F" w:rsidP="00B2245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Демонстрация опыта успешной педагогической деятельности опытными учителями.</w:t>
      </w:r>
    </w:p>
    <w:p w:rsidR="00B2245F" w:rsidRPr="00B314DB" w:rsidRDefault="00B2245F" w:rsidP="00B2245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Организация мониторинга эффективности деятельности.</w:t>
      </w:r>
    </w:p>
    <w:p w:rsidR="00E63C3B" w:rsidRDefault="00E63C3B" w:rsidP="00B22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2245F" w:rsidRPr="00B314DB" w:rsidRDefault="00B2245F" w:rsidP="00B224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1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9377B3" w:rsidRPr="009377B3" w:rsidRDefault="009377B3" w:rsidP="009377B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spacing w:val="1"/>
          <w:w w:val="96"/>
          <w:sz w:val="20"/>
          <w:szCs w:val="20"/>
        </w:rPr>
        <w:t>1</w:t>
      </w:r>
      <w:r>
        <w:rPr>
          <w:w w:val="96"/>
          <w:sz w:val="20"/>
          <w:szCs w:val="20"/>
        </w:rPr>
        <w:t>.</w:t>
      </w:r>
      <w:r w:rsidRPr="009377B3">
        <w:rPr>
          <w:rFonts w:ascii="Times New Roman" w:hAnsi="Times New Roman" w:cs="Times New Roman"/>
          <w:sz w:val="24"/>
          <w:szCs w:val="24"/>
        </w:rPr>
        <w:tab/>
        <w:t>Со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да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ловий</w:t>
      </w:r>
      <w:r w:rsidRPr="009377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соц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ал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-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с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9377B3">
        <w:rPr>
          <w:rFonts w:ascii="Times New Roman" w:hAnsi="Times New Roman" w:cs="Times New Roman"/>
          <w:sz w:val="24"/>
          <w:szCs w:val="24"/>
        </w:rPr>
        <w:t>олог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че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ко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377B3">
        <w:rPr>
          <w:rFonts w:ascii="Times New Roman" w:hAnsi="Times New Roman" w:cs="Times New Roman"/>
          <w:sz w:val="24"/>
          <w:szCs w:val="24"/>
        </w:rPr>
        <w:t>омфор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 xml:space="preserve"> защ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щен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ос</w:t>
      </w:r>
      <w:r w:rsidRPr="009377B3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9377B3">
        <w:rPr>
          <w:rFonts w:ascii="Times New Roman" w:hAnsi="Times New Roman" w:cs="Times New Roman"/>
          <w:sz w:val="24"/>
          <w:szCs w:val="24"/>
        </w:rPr>
        <w:t>ов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377B3">
        <w:rPr>
          <w:rFonts w:ascii="Times New Roman" w:hAnsi="Times New Roman" w:cs="Times New Roman"/>
          <w:sz w:val="24"/>
          <w:szCs w:val="24"/>
        </w:rPr>
        <w:t>х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9377B3">
        <w:rPr>
          <w:rFonts w:ascii="Times New Roman" w:hAnsi="Times New Roman" w:cs="Times New Roman"/>
          <w:sz w:val="24"/>
          <w:szCs w:val="24"/>
        </w:rPr>
        <w:t>л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ов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педагогиче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кого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9377B3">
        <w:rPr>
          <w:rFonts w:ascii="Times New Roman" w:hAnsi="Times New Roman" w:cs="Times New Roman"/>
          <w:sz w:val="24"/>
          <w:szCs w:val="24"/>
        </w:rPr>
        <w:t>оллек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ва;</w:t>
      </w:r>
    </w:p>
    <w:p w:rsidR="009377B3" w:rsidRPr="009377B3" w:rsidRDefault="009377B3" w:rsidP="009377B3">
      <w:pPr>
        <w:pStyle w:val="a7"/>
        <w:rPr>
          <w:rFonts w:ascii="Times New Roman" w:hAnsi="Times New Roman" w:cs="Times New Roman"/>
          <w:sz w:val="24"/>
          <w:szCs w:val="24"/>
        </w:rPr>
      </w:pPr>
      <w:r w:rsidRPr="009377B3">
        <w:rPr>
          <w:rFonts w:ascii="Times New Roman" w:hAnsi="Times New Roman" w:cs="Times New Roman"/>
          <w:spacing w:val="1"/>
          <w:w w:val="96"/>
          <w:sz w:val="24"/>
          <w:szCs w:val="24"/>
        </w:rPr>
        <w:t>2</w:t>
      </w:r>
      <w:r w:rsidRPr="009377B3">
        <w:rPr>
          <w:rFonts w:ascii="Times New Roman" w:hAnsi="Times New Roman" w:cs="Times New Roman"/>
          <w:w w:val="96"/>
          <w:sz w:val="24"/>
          <w:szCs w:val="24"/>
        </w:rPr>
        <w:t>.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Ф</w:t>
      </w:r>
      <w:r w:rsidRPr="009377B3">
        <w:rPr>
          <w:rFonts w:ascii="Times New Roman" w:hAnsi="Times New Roman" w:cs="Times New Roman"/>
          <w:sz w:val="24"/>
          <w:szCs w:val="24"/>
        </w:rPr>
        <w:t>орм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рован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рофессио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аль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-компе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ен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ной</w:t>
      </w:r>
      <w:r w:rsidRPr="009377B3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л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чнос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еда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,</w:t>
      </w:r>
      <w:r w:rsidRPr="009377B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вл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де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9377B3">
        <w:rPr>
          <w:rFonts w:ascii="Times New Roman" w:hAnsi="Times New Roman" w:cs="Times New Roman"/>
          <w:sz w:val="24"/>
          <w:szCs w:val="24"/>
        </w:rPr>
        <w:t>ей</w:t>
      </w:r>
      <w:r w:rsidRPr="009377B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9377B3">
        <w:rPr>
          <w:rFonts w:ascii="Times New Roman" w:hAnsi="Times New Roman" w:cs="Times New Roman"/>
          <w:sz w:val="24"/>
          <w:szCs w:val="24"/>
        </w:rPr>
        <w:t>ре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в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ыми,</w:t>
      </w:r>
      <w:r w:rsidRPr="009377B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ме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одо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9377B3">
        <w:rPr>
          <w:rFonts w:ascii="Times New Roman" w:hAnsi="Times New Roman" w:cs="Times New Roman"/>
          <w:sz w:val="24"/>
          <w:szCs w:val="24"/>
        </w:rPr>
        <w:t>огич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>ск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м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 xml:space="preserve"> рефлексивными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9377B3">
        <w:rPr>
          <w:rFonts w:ascii="Times New Roman" w:hAnsi="Times New Roman" w:cs="Times New Roman"/>
          <w:sz w:val="24"/>
          <w:szCs w:val="24"/>
        </w:rPr>
        <w:t>ач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ва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;</w:t>
      </w:r>
    </w:p>
    <w:p w:rsidR="009377B3" w:rsidRPr="009377B3" w:rsidRDefault="009377B3" w:rsidP="009377B3">
      <w:pPr>
        <w:pStyle w:val="a7"/>
        <w:rPr>
          <w:rFonts w:ascii="Times New Roman" w:hAnsi="Times New Roman" w:cs="Times New Roman"/>
          <w:sz w:val="24"/>
          <w:szCs w:val="24"/>
        </w:rPr>
      </w:pPr>
      <w:r w:rsidRPr="009377B3">
        <w:rPr>
          <w:rFonts w:ascii="Times New Roman" w:hAnsi="Times New Roman" w:cs="Times New Roman"/>
          <w:spacing w:val="1"/>
          <w:w w:val="96"/>
          <w:sz w:val="24"/>
          <w:szCs w:val="24"/>
        </w:rPr>
        <w:t>3</w:t>
      </w:r>
      <w:r w:rsidRPr="009377B3">
        <w:rPr>
          <w:rFonts w:ascii="Times New Roman" w:hAnsi="Times New Roman" w:cs="Times New Roman"/>
          <w:w w:val="96"/>
          <w:sz w:val="24"/>
          <w:szCs w:val="24"/>
        </w:rPr>
        <w:t>.</w:t>
      </w:r>
      <w:r w:rsidRPr="009377B3">
        <w:rPr>
          <w:rFonts w:ascii="Times New Roman" w:hAnsi="Times New Roman" w:cs="Times New Roman"/>
          <w:sz w:val="24"/>
          <w:szCs w:val="24"/>
        </w:rPr>
        <w:tab/>
        <w:t>По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ман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елями</w:t>
      </w:r>
      <w:r w:rsidRPr="009377B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9377B3">
        <w:rPr>
          <w:rFonts w:ascii="Times New Roman" w:hAnsi="Times New Roman" w:cs="Times New Roman"/>
          <w:sz w:val="24"/>
          <w:szCs w:val="24"/>
        </w:rPr>
        <w:t>р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ч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пе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9377B3">
        <w:rPr>
          <w:rFonts w:ascii="Times New Roman" w:hAnsi="Times New Roman" w:cs="Times New Roman"/>
          <w:sz w:val="24"/>
          <w:szCs w:val="24"/>
        </w:rPr>
        <w:t>ов</w:t>
      </w:r>
      <w:r w:rsidRPr="009377B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не</w:t>
      </w:r>
      <w:r w:rsidRPr="009377B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377B3">
        <w:rPr>
          <w:rFonts w:ascii="Times New Roman" w:hAnsi="Times New Roman" w:cs="Times New Roman"/>
          <w:sz w:val="24"/>
          <w:szCs w:val="24"/>
        </w:rPr>
        <w:t>,</w:t>
      </w:r>
      <w:r w:rsidRPr="009377B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со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ан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 xml:space="preserve">е 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еоб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9377B3">
        <w:rPr>
          <w:rFonts w:ascii="Times New Roman" w:hAnsi="Times New Roman" w:cs="Times New Roman"/>
          <w:sz w:val="24"/>
          <w:szCs w:val="24"/>
        </w:rPr>
        <w:t>имос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ab/>
        <w:t>н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>прерывного</w:t>
      </w:r>
      <w:r w:rsidRPr="009377B3">
        <w:rPr>
          <w:rFonts w:ascii="Times New Roman" w:hAnsi="Times New Roman" w:cs="Times New Roman"/>
          <w:sz w:val="24"/>
          <w:szCs w:val="24"/>
        </w:rPr>
        <w:tab/>
        <w:t>профессионал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9377B3">
        <w:rPr>
          <w:rFonts w:ascii="Times New Roman" w:hAnsi="Times New Roman" w:cs="Times New Roman"/>
          <w:sz w:val="24"/>
          <w:szCs w:val="24"/>
        </w:rPr>
        <w:t>о самосовер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9377B3">
        <w:rPr>
          <w:rFonts w:ascii="Times New Roman" w:hAnsi="Times New Roman" w:cs="Times New Roman"/>
          <w:sz w:val="24"/>
          <w:szCs w:val="24"/>
        </w:rPr>
        <w:t>енс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в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вания;</w:t>
      </w:r>
    </w:p>
    <w:p w:rsidR="009377B3" w:rsidRPr="009377B3" w:rsidRDefault="009377B3" w:rsidP="009377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377B3">
        <w:rPr>
          <w:rFonts w:ascii="Times New Roman" w:hAnsi="Times New Roman" w:cs="Times New Roman"/>
          <w:spacing w:val="1"/>
          <w:w w:val="96"/>
          <w:sz w:val="24"/>
          <w:szCs w:val="24"/>
        </w:rPr>
        <w:t>4</w:t>
      </w:r>
      <w:r w:rsidRPr="009377B3">
        <w:rPr>
          <w:rFonts w:ascii="Times New Roman" w:hAnsi="Times New Roman" w:cs="Times New Roman"/>
          <w:w w:val="96"/>
          <w:sz w:val="24"/>
          <w:szCs w:val="24"/>
        </w:rPr>
        <w:t>.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л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9377B3">
        <w:rPr>
          <w:rFonts w:ascii="Times New Roman" w:hAnsi="Times New Roman" w:cs="Times New Roman"/>
          <w:sz w:val="24"/>
          <w:szCs w:val="24"/>
        </w:rPr>
        <w:t>я</w:t>
      </w:r>
      <w:r w:rsidRPr="009377B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час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ник</w:t>
      </w:r>
      <w:r w:rsidRPr="009377B3">
        <w:rPr>
          <w:rFonts w:ascii="Times New Roman" w:hAnsi="Times New Roman" w:cs="Times New Roman"/>
          <w:sz w:val="24"/>
          <w:szCs w:val="24"/>
        </w:rPr>
        <w:t>ами</w:t>
      </w:r>
      <w:r w:rsidRPr="009377B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Прогр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м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377B3">
        <w:rPr>
          <w:rFonts w:ascii="Times New Roman" w:hAnsi="Times New Roman" w:cs="Times New Roman"/>
          <w:sz w:val="24"/>
          <w:szCs w:val="24"/>
        </w:rPr>
        <w:t>ы</w:t>
      </w:r>
      <w:r w:rsidRPr="009377B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а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авн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че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ва</w:t>
      </w:r>
      <w:r w:rsidRPr="009377B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z w:val="24"/>
          <w:szCs w:val="24"/>
        </w:rPr>
        <w:t>сво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х возможнос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9377B3">
        <w:rPr>
          <w:rFonts w:ascii="Times New Roman" w:hAnsi="Times New Roman" w:cs="Times New Roman"/>
          <w:sz w:val="24"/>
          <w:szCs w:val="24"/>
        </w:rPr>
        <w:t>,</w:t>
      </w:r>
      <w:r w:rsidRPr="009377B3">
        <w:rPr>
          <w:rFonts w:ascii="Times New Roman" w:hAnsi="Times New Roman" w:cs="Times New Roman"/>
          <w:sz w:val="24"/>
          <w:szCs w:val="24"/>
        </w:rPr>
        <w:tab/>
        <w:t>дос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жен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ab/>
        <w:t>вы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377B3">
        <w:rPr>
          <w:rFonts w:ascii="Times New Roman" w:hAnsi="Times New Roman" w:cs="Times New Roman"/>
          <w:sz w:val="24"/>
          <w:szCs w:val="24"/>
        </w:rPr>
        <w:t>ок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х</w:t>
      </w:r>
      <w:r w:rsidRPr="009377B3">
        <w:rPr>
          <w:rFonts w:ascii="Times New Roman" w:hAnsi="Times New Roman" w:cs="Times New Roman"/>
          <w:sz w:val="24"/>
          <w:szCs w:val="24"/>
        </w:rPr>
        <w:tab/>
        <w:t>ре</w:t>
      </w:r>
      <w:r w:rsidRPr="009377B3">
        <w:rPr>
          <w:rFonts w:ascii="Times New Roman" w:hAnsi="Times New Roman" w:cs="Times New Roman"/>
          <w:spacing w:val="2"/>
          <w:w w:val="99"/>
          <w:sz w:val="24"/>
          <w:szCs w:val="24"/>
        </w:rPr>
        <w:t>з</w:t>
      </w:r>
      <w:r w:rsidRPr="009377B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77B3">
        <w:rPr>
          <w:rFonts w:ascii="Times New Roman" w:hAnsi="Times New Roman" w:cs="Times New Roman"/>
          <w:sz w:val="24"/>
          <w:szCs w:val="24"/>
        </w:rPr>
        <w:t>л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ьт</w:t>
      </w:r>
      <w:r w:rsidRPr="009377B3">
        <w:rPr>
          <w:rFonts w:ascii="Times New Roman" w:hAnsi="Times New Roman" w:cs="Times New Roman"/>
          <w:sz w:val="24"/>
          <w:szCs w:val="24"/>
        </w:rPr>
        <w:t>атов деятель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ос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377B3">
        <w:rPr>
          <w:rFonts w:ascii="Times New Roman" w:hAnsi="Times New Roman" w:cs="Times New Roman"/>
          <w:sz w:val="24"/>
          <w:szCs w:val="24"/>
        </w:rPr>
        <w:t>;</w:t>
      </w:r>
    </w:p>
    <w:p w:rsidR="009377B3" w:rsidRPr="009377B3" w:rsidRDefault="009377B3" w:rsidP="009377B3">
      <w:pPr>
        <w:pStyle w:val="a7"/>
        <w:rPr>
          <w:rFonts w:ascii="Times New Roman" w:hAnsi="Times New Roman" w:cs="Times New Roman"/>
          <w:sz w:val="24"/>
          <w:szCs w:val="24"/>
        </w:rPr>
      </w:pPr>
      <w:r w:rsidRPr="009377B3">
        <w:rPr>
          <w:rFonts w:ascii="Times New Roman" w:hAnsi="Times New Roman" w:cs="Times New Roman"/>
          <w:spacing w:val="1"/>
          <w:w w:val="96"/>
          <w:sz w:val="24"/>
          <w:szCs w:val="24"/>
        </w:rPr>
        <w:t>5</w:t>
      </w:r>
      <w:r w:rsidRPr="009377B3">
        <w:rPr>
          <w:rFonts w:ascii="Times New Roman" w:hAnsi="Times New Roman" w:cs="Times New Roman"/>
          <w:w w:val="96"/>
          <w:sz w:val="24"/>
          <w:szCs w:val="24"/>
        </w:rPr>
        <w:t>.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9377B3">
        <w:rPr>
          <w:rFonts w:ascii="Times New Roman" w:hAnsi="Times New Roman" w:cs="Times New Roman"/>
          <w:sz w:val="24"/>
          <w:szCs w:val="24"/>
        </w:rPr>
        <w:t>ост</w:t>
      </w:r>
      <w:r w:rsidRPr="009377B3">
        <w:rPr>
          <w:rFonts w:ascii="Times New Roman" w:hAnsi="Times New Roman" w:cs="Times New Roman"/>
          <w:sz w:val="24"/>
          <w:szCs w:val="24"/>
        </w:rPr>
        <w:tab/>
        <w:t>рей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9377B3">
        <w:rPr>
          <w:rFonts w:ascii="Times New Roman" w:hAnsi="Times New Roman" w:cs="Times New Roman"/>
          <w:sz w:val="24"/>
          <w:szCs w:val="24"/>
        </w:rPr>
        <w:t>га</w:t>
      </w:r>
      <w:r w:rsidRPr="009377B3">
        <w:rPr>
          <w:rFonts w:ascii="Times New Roman" w:hAnsi="Times New Roman" w:cs="Times New Roman"/>
          <w:sz w:val="24"/>
          <w:szCs w:val="24"/>
        </w:rPr>
        <w:tab/>
        <w:t>молодых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377B3">
        <w:rPr>
          <w:rFonts w:ascii="Times New Roman" w:hAnsi="Times New Roman" w:cs="Times New Roman"/>
          <w:sz w:val="24"/>
          <w:szCs w:val="24"/>
        </w:rPr>
        <w:t>и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елей</w:t>
      </w:r>
      <w:r w:rsidRPr="009377B3">
        <w:rPr>
          <w:rFonts w:ascii="Times New Roman" w:hAnsi="Times New Roman" w:cs="Times New Roman"/>
          <w:sz w:val="24"/>
          <w:szCs w:val="24"/>
        </w:rPr>
        <w:tab/>
        <w:t>ср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>ди</w:t>
      </w:r>
      <w:r w:rsidRPr="009377B3">
        <w:rPr>
          <w:rFonts w:ascii="Times New Roman" w:hAnsi="Times New Roman" w:cs="Times New Roman"/>
          <w:sz w:val="24"/>
          <w:szCs w:val="24"/>
        </w:rPr>
        <w:tab/>
      </w:r>
      <w:r w:rsidRPr="009377B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9377B3">
        <w:rPr>
          <w:rFonts w:ascii="Times New Roman" w:hAnsi="Times New Roman" w:cs="Times New Roman"/>
          <w:sz w:val="24"/>
          <w:szCs w:val="24"/>
        </w:rPr>
        <w:t>ч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377B3">
        <w:rPr>
          <w:rFonts w:ascii="Times New Roman" w:hAnsi="Times New Roman" w:cs="Times New Roman"/>
          <w:sz w:val="24"/>
          <w:szCs w:val="24"/>
        </w:rPr>
        <w:t>с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9377B3">
        <w:rPr>
          <w:rFonts w:ascii="Times New Roman" w:hAnsi="Times New Roman" w:cs="Times New Roman"/>
          <w:sz w:val="24"/>
          <w:szCs w:val="24"/>
        </w:rPr>
        <w:t>к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377B3">
        <w:rPr>
          <w:rFonts w:ascii="Times New Roman" w:hAnsi="Times New Roman" w:cs="Times New Roman"/>
          <w:sz w:val="24"/>
          <w:szCs w:val="24"/>
        </w:rPr>
        <w:t>в образова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z w:val="24"/>
          <w:szCs w:val="24"/>
        </w:rPr>
        <w:t>ел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z w:val="24"/>
          <w:szCs w:val="24"/>
        </w:rPr>
        <w:t>ых</w:t>
      </w:r>
      <w:r w:rsidRPr="009377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77B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377B3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9377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377B3">
        <w:rPr>
          <w:rFonts w:ascii="Times New Roman" w:hAnsi="Times New Roman" w:cs="Times New Roman"/>
          <w:sz w:val="24"/>
          <w:szCs w:val="24"/>
        </w:rPr>
        <w:t>н</w:t>
      </w:r>
      <w:r w:rsidRPr="009377B3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9377B3">
        <w:rPr>
          <w:rFonts w:ascii="Times New Roman" w:hAnsi="Times New Roman" w:cs="Times New Roman"/>
          <w:sz w:val="24"/>
          <w:szCs w:val="24"/>
        </w:rPr>
        <w:t>.</w:t>
      </w:r>
    </w:p>
    <w:p w:rsidR="00B2245F" w:rsidRPr="00B314DB" w:rsidRDefault="00B2245F" w:rsidP="00B2245F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0207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4320"/>
        <w:gridCol w:w="2410"/>
      </w:tblGrid>
      <w:tr w:rsidR="00B2245F" w:rsidRPr="00A90DB0" w:rsidTr="001A12A6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A90DB0" w:rsidRDefault="00B2245F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A90DB0" w:rsidRDefault="00B2245F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мероприятий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A90DB0" w:rsidRDefault="00B2245F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331E02" w:rsidRPr="00A90DB0" w:rsidTr="001A12A6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E02" w:rsidRPr="00A90DB0" w:rsidRDefault="00331E02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ФГОС НОО,  ООО </w:t>
            </w:r>
            <w:r w:rsidR="000E4D91">
              <w:rPr>
                <w:rFonts w:ascii="Times New Roman" w:hAnsi="Times New Roman" w:cs="Times New Roman"/>
                <w:sz w:val="24"/>
                <w:szCs w:val="24"/>
              </w:rPr>
              <w:t>нового поколения</w:t>
            </w:r>
            <w:r w:rsidR="00134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рабочих программ по предметам, календарно-тематического планирования,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знакомство с УМК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E02" w:rsidRPr="00A90DB0" w:rsidRDefault="000F289E" w:rsidP="00A31E1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 школы (календарный учебный график, учебный план, план работы школы на 202</w:t>
            </w:r>
            <w:r w:rsidR="00E05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05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</w:t>
            </w:r>
            <w:r w:rsidR="000E4D91">
              <w:rPr>
                <w:rFonts w:ascii="Times New Roman" w:hAnsi="Times New Roman" w:cs="Times New Roman"/>
                <w:sz w:val="24"/>
                <w:szCs w:val="24"/>
              </w:rPr>
              <w:t>од,  Положения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Контроль ведения журнала, учебного плана, контроль качества составления поурочных планов.</w:t>
            </w:r>
          </w:p>
          <w:p w:rsidR="00331E02" w:rsidRPr="00A90DB0" w:rsidRDefault="008148AF" w:rsidP="0013405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молодого учителя с целью выявления затруднений, оказания методической помощи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443C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34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</w:t>
            </w:r>
            <w:r w:rsidR="00EE443C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ябрь</w:t>
            </w:r>
            <w:r w:rsidR="000E4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443C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ноябрь)</w:t>
            </w:r>
          </w:p>
        </w:tc>
      </w:tr>
      <w:tr w:rsidR="000F289E" w:rsidRPr="00A90DB0" w:rsidTr="001A12A6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в разработке поурочных планов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документации» (классный журнал,  ученические тетради)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9E" w:rsidRPr="00A90DB0" w:rsidRDefault="00702077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Организация уроков молодого специалиста учителем – наставником с целью оказания ему методической помощи</w:t>
            </w:r>
          </w:p>
        </w:tc>
      </w:tr>
      <w:tr w:rsidR="00B2245F" w:rsidRPr="00A90DB0" w:rsidTr="001A12A6">
        <w:trPr>
          <w:trHeight w:val="320"/>
        </w:trPr>
        <w:tc>
          <w:tcPr>
            <w:tcW w:w="3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A90DB0" w:rsidRDefault="00A31A90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B2245F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индивидуальной программы работы педагога по </w:t>
            </w:r>
            <w:r w:rsidR="00B2245F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самообразованию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A90DB0" w:rsidRDefault="000E4D91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«Формирование основ функциональной грамотности на уроках и во внеурочное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</w:t>
            </w:r>
            <w:r w:rsidR="00B2245F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A90DB0" w:rsidRDefault="00B2245F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Анкетирование молодого педагога, 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беседы (октябрь);</w:t>
            </w:r>
          </w:p>
          <w:p w:rsidR="00B2245F" w:rsidRPr="00A90DB0" w:rsidRDefault="00B2245F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опытом работы по самообразованию других учителей (</w:t>
            </w:r>
            <w:r w:rsidR="00EE443C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ноябрь)</w:t>
            </w:r>
          </w:p>
        </w:tc>
      </w:tr>
      <w:tr w:rsidR="00B2245F" w:rsidRPr="00A90DB0" w:rsidTr="001A12A6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245F" w:rsidRPr="00A90DB0" w:rsidRDefault="00B2245F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A90DB0" w:rsidRDefault="00A31E11" w:rsidP="00A31E1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B2245F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45F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B2245F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самообразованию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45F" w:rsidRPr="00A90DB0" w:rsidRDefault="000B5C47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Подбор литературы по теме самообразования, с использованием образовательных ресурсов Интернета</w:t>
            </w:r>
            <w:r w:rsidR="00B2245F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(ноябрь)</w:t>
            </w:r>
          </w:p>
        </w:tc>
      </w:tr>
      <w:tr w:rsidR="000F289E" w:rsidRPr="00A90DB0" w:rsidTr="001A12A6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Диагностика профес</w:t>
            </w:r>
            <w:r w:rsidR="000E4D91">
              <w:rPr>
                <w:rFonts w:ascii="Times New Roman" w:hAnsi="Times New Roman" w:cs="Times New Roman"/>
                <w:sz w:val="24"/>
                <w:szCs w:val="24"/>
              </w:rPr>
              <w:t xml:space="preserve">сиональных затруднений  вновь принятого 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специалиста, диагностика пробелов в теоретических знаниях.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Наставничество, самообразование, посещение уроков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составления поурочных планов, выполнение </w:t>
            </w:r>
            <w:r w:rsidR="000E4D91">
              <w:rPr>
                <w:rFonts w:ascii="Times New Roman" w:hAnsi="Times New Roman" w:cs="Times New Roman"/>
                <w:sz w:val="24"/>
                <w:szCs w:val="24"/>
              </w:rPr>
              <w:t>единого орфографического режима</w:t>
            </w:r>
            <w:r w:rsidR="007C4336"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(октябрь);</w:t>
            </w:r>
          </w:p>
        </w:tc>
      </w:tr>
      <w:tr w:rsidR="000F289E" w:rsidRPr="00A90DB0" w:rsidTr="001A12A6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в соответствии с требованиями ФГОС.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9E" w:rsidRPr="00A90DB0" w:rsidRDefault="007C4336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Занятие: «Современный урок и его организация. Использование современных педагогических технологий»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89E" w:rsidRPr="00A90DB0" w:rsidRDefault="007C4336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составлению отчетности по окончанию четверти 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(ноябрь)</w:t>
            </w:r>
          </w:p>
        </w:tc>
      </w:tr>
      <w:tr w:rsidR="0098077C" w:rsidRPr="00A90DB0" w:rsidTr="001A12A6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7C" w:rsidRPr="0098077C" w:rsidRDefault="0098077C" w:rsidP="0098077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основными направлениями и формами активизации познавательной,  научно-исследовательской деятельности учащихся во внеурочное время (олимпиады, смотры, предметные недели, и др.).</w:t>
            </w:r>
          </w:p>
          <w:p w:rsidR="0098077C" w:rsidRPr="00A90DB0" w:rsidRDefault="0098077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7C" w:rsidRPr="0098077C" w:rsidRDefault="0098077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077C">
              <w:rPr>
                <w:rFonts w:ascii="Times New Roman" w:hAnsi="Times New Roman" w:cs="Times New Roman"/>
                <w:sz w:val="24"/>
                <w:szCs w:val="24"/>
              </w:rPr>
              <w:t>Разнообразие методов и форм внеклассной работы по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E63C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Индивидуальный подход в орга</w:t>
            </w:r>
            <w:r w:rsidR="000E4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низации внеурочной деятельности.</w:t>
            </w:r>
            <w:r w:rsidRPr="00E63C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Методика проведения внеклассных мероприятий, праздников.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7C" w:rsidRPr="00A90DB0" w:rsidRDefault="0098077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0F289E" w:rsidRPr="00A90DB0" w:rsidTr="001A12A6">
        <w:trPr>
          <w:trHeight w:val="320"/>
        </w:trPr>
        <w:tc>
          <w:tcPr>
            <w:tcW w:w="3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A90" w:rsidRPr="00A31A90" w:rsidRDefault="00A31A90" w:rsidP="00A31A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A31A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31A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1A9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A31A9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31A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A31A9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31A9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A31A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31A9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31A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A31A9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31A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r w:rsidRPr="00A31A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е совр</w:t>
            </w:r>
            <w:r w:rsidRPr="00A31A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A31A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1A90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Pr="00A31A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1A90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(Те</w:t>
            </w:r>
            <w:r w:rsidRPr="00A31A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хн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олог</w:t>
            </w:r>
            <w:r w:rsidRPr="00A31A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A31A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A31A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ab/>
              <w:t>для ко</w:t>
            </w:r>
            <w:r w:rsidRPr="00A31A9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31A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31A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A31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A31A9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1A90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A31A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31A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31A9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A9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наставника и молодого педагога (по </w:t>
            </w:r>
            <w:r w:rsidR="00A31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раз</w:t>
            </w:r>
            <w:r w:rsidR="00A31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четверть)</w:t>
            </w:r>
          </w:p>
          <w:p w:rsidR="00A31A90" w:rsidRDefault="00A31A90" w:rsidP="00A31A90">
            <w:pPr>
              <w:rPr>
                <w:lang w:eastAsia="ru-RU"/>
              </w:rPr>
            </w:pPr>
          </w:p>
          <w:p w:rsidR="00A31A90" w:rsidRDefault="00A31A90" w:rsidP="00A31A90">
            <w:pPr>
              <w:widowControl w:val="0"/>
              <w:spacing w:before="1" w:line="240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A31A90" w:rsidRDefault="00A31A90" w:rsidP="00A31A90">
            <w:pPr>
              <w:widowControl w:val="0"/>
              <w:spacing w:before="10" w:line="240" w:lineRule="auto"/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аний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0F289E" w:rsidRPr="00A31A90" w:rsidRDefault="000F289E" w:rsidP="00A31A90">
            <w:pPr>
              <w:ind w:firstLine="708"/>
              <w:rPr>
                <w:lang w:eastAsia="ru-RU"/>
              </w:rPr>
            </w:pPr>
          </w:p>
        </w:tc>
      </w:tr>
      <w:tr w:rsidR="000F289E" w:rsidRPr="00A90DB0" w:rsidTr="001A12A6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«Факторы, которые влияют на качество преподавания»</w:t>
            </w:r>
            <w:r w:rsidR="007C4336"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  «Организация работы с мотивированными и неуспевающими учащимися»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9E" w:rsidRPr="00A90DB0" w:rsidTr="001A12A6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89E" w:rsidRPr="00A90DB0" w:rsidRDefault="00A31A90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9E" w:rsidRPr="00A90DB0" w:rsidTr="001A12A6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89E" w:rsidRPr="00A90DB0" w:rsidRDefault="00A31A90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9E" w:rsidRPr="00A90DB0" w:rsidTr="001A12A6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89E" w:rsidRPr="00A90DB0" w:rsidRDefault="00A31A90" w:rsidP="00A31A90">
            <w:pPr>
              <w:widowControl w:val="0"/>
              <w:spacing w:line="244" w:lineRule="auto"/>
              <w:ind w:right="8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9E" w:rsidRPr="00A90DB0" w:rsidTr="001A12A6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«Типы и формы уроков»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89E" w:rsidRPr="00A90DB0" w:rsidTr="001A12A6">
        <w:trPr>
          <w:trHeight w:val="320"/>
        </w:trPr>
        <w:tc>
          <w:tcPr>
            <w:tcW w:w="3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89E" w:rsidRPr="00A90DB0" w:rsidRDefault="00A31A90" w:rsidP="00A31A90">
            <w:pPr>
              <w:widowControl w:val="0"/>
              <w:spacing w:before="4" w:line="240" w:lineRule="auto"/>
              <w:ind w:right="4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289E" w:rsidRPr="00A90DB0" w:rsidRDefault="000F289E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F87" w:rsidRPr="00A90DB0" w:rsidTr="001A12A6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2F87" w:rsidRPr="00A90DB0" w:rsidRDefault="00D72F87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Виды контроля, их рациональное использование на различных этапах изучения программного материала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87" w:rsidRPr="00A90DB0" w:rsidRDefault="00D72F87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Структура педагогических воздействий (</w:t>
            </w:r>
            <w:proofErr w:type="gramStart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организующее</w:t>
            </w:r>
            <w:proofErr w:type="gramEnd"/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, оценивающее, дисциплинирующее)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2F87" w:rsidRPr="00A90DB0" w:rsidRDefault="00D72F87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Беседа (декабрь)</w:t>
            </w:r>
          </w:p>
        </w:tc>
      </w:tr>
      <w:tr w:rsidR="000452FC" w:rsidRPr="00A90DB0" w:rsidTr="001A12A6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самоанализа открытых уроков.</w:t>
            </w:r>
          </w:p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Посещение молодым специалистом  уроков педагога -</w:t>
            </w:r>
            <w:r w:rsidR="000E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90DB0" w:rsidRPr="00A90DB0" w:rsidTr="001A12A6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0DB0" w:rsidRPr="00A90DB0" w:rsidRDefault="00A90DB0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B0" w:rsidRPr="00A90DB0" w:rsidRDefault="00A90DB0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затруднения. Оценка собственного квалификационного уровня молодым учителем и педагогом наставником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0DB0" w:rsidRPr="00A90DB0" w:rsidRDefault="00A90DB0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 (успеваемость, качество, выполнение программы) (январь)</w:t>
            </w:r>
          </w:p>
        </w:tc>
      </w:tr>
      <w:tr w:rsidR="000452FC" w:rsidRPr="00A90DB0" w:rsidTr="001A12A6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Практикум «Анализ урока. Виды анализа урока»</w:t>
            </w:r>
          </w:p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- Практикум «Анализ различных стилей педагогического общения (авторитарный, либерально-попустительский, демократический)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C" w:rsidRPr="00A90DB0" w:rsidRDefault="00D72F87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Обмен мнениями по теме «Факторы, которые влияют на качество преподавания»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52FC" w:rsidRPr="00A90DB0" w:rsidRDefault="00D72F87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</w:tc>
      </w:tr>
      <w:tr w:rsidR="007C4336" w:rsidRPr="00A90DB0" w:rsidTr="001A12A6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4336" w:rsidRPr="00A90DB0" w:rsidRDefault="007C4336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Оценка собственного квалификационного уровня молодым специалистом.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336" w:rsidRPr="00A90DB0" w:rsidRDefault="008148AF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затруднения. Степень комфортности нахождения в коллективе; Оценка собственного квалификационного уровня молодым учителем и педагогом наставником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4336" w:rsidRPr="00A90DB0" w:rsidRDefault="000E4D91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7C4336" w:rsidRPr="00A90DB0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</w:tr>
      <w:tr w:rsidR="007C4336" w:rsidRPr="00A90DB0" w:rsidTr="001A12A6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4336" w:rsidRPr="00A90DB0" w:rsidRDefault="007C4336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336" w:rsidRPr="00A90DB0" w:rsidRDefault="00A31A90" w:rsidP="00A31A90">
            <w:pPr>
              <w:widowControl w:val="0"/>
              <w:spacing w:line="240" w:lineRule="auto"/>
              <w:ind w:right="5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ых.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 настав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4336" w:rsidRPr="00A90DB0" w:rsidRDefault="007C4336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года (успеваемость, качество, выполнение программы)</w:t>
            </w:r>
          </w:p>
        </w:tc>
      </w:tr>
      <w:tr w:rsidR="000452FC" w:rsidRPr="00A90DB0" w:rsidTr="001A12A6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Практическая помощь в составлении планирования на новый учебный год.</w:t>
            </w:r>
          </w:p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учебных программ и их анализ </w:t>
            </w:r>
          </w:p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>Практическая помощь в оформлении журналов, выставлении итоговых оценок</w:t>
            </w:r>
          </w:p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по итогам работы года (успеваемость, качество) </w:t>
            </w:r>
          </w:p>
          <w:p w:rsidR="000452FC" w:rsidRPr="00A90DB0" w:rsidRDefault="000452FC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C47" w:rsidRPr="00A90DB0" w:rsidTr="001A12A6">
        <w:trPr>
          <w:trHeight w:val="320"/>
        </w:trPr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C47" w:rsidRPr="00A90DB0" w:rsidRDefault="000B5C47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Самообразование педагога: курсы повышения квалификации, </w:t>
            </w:r>
            <w:proofErr w:type="spellStart"/>
            <w:r w:rsidRPr="00A90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вебинары</w:t>
            </w:r>
            <w:proofErr w:type="spellEnd"/>
            <w:r w:rsidRPr="00A90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конференции, семинары, дистанционные конкурсы.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47" w:rsidRPr="00E63C3B" w:rsidRDefault="00E63C3B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63C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Внедрение молодым специалистом результатов деятельности по самообразованию в практику своей работы.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C47" w:rsidRPr="00A90DB0" w:rsidRDefault="000B5C47" w:rsidP="00A90D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0D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года. </w:t>
            </w:r>
          </w:p>
        </w:tc>
      </w:tr>
    </w:tbl>
    <w:p w:rsidR="00A31E11" w:rsidRDefault="00A31E11" w:rsidP="00A90DB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1E11" w:rsidRDefault="00A31E11" w:rsidP="00A31E11"/>
    <w:sectPr w:rsidR="00A31E11" w:rsidSect="001A12A6"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EE5" w:rsidRDefault="00631EE5" w:rsidP="00B2245F">
      <w:pPr>
        <w:spacing w:after="0" w:line="240" w:lineRule="auto"/>
      </w:pPr>
      <w:r>
        <w:separator/>
      </w:r>
    </w:p>
  </w:endnote>
  <w:endnote w:type="continuationSeparator" w:id="0">
    <w:p w:rsidR="00631EE5" w:rsidRDefault="00631EE5" w:rsidP="00B2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EE5" w:rsidRDefault="00631EE5" w:rsidP="00B2245F">
      <w:pPr>
        <w:spacing w:after="0" w:line="240" w:lineRule="auto"/>
      </w:pPr>
      <w:r>
        <w:separator/>
      </w:r>
    </w:p>
  </w:footnote>
  <w:footnote w:type="continuationSeparator" w:id="0">
    <w:p w:rsidR="00631EE5" w:rsidRDefault="00631EE5" w:rsidP="00B22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517E"/>
    <w:multiLevelType w:val="multilevel"/>
    <w:tmpl w:val="157E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2165F"/>
    <w:multiLevelType w:val="hybridMultilevel"/>
    <w:tmpl w:val="FCEA5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01248"/>
    <w:multiLevelType w:val="multilevel"/>
    <w:tmpl w:val="2934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F2F79"/>
    <w:multiLevelType w:val="multilevel"/>
    <w:tmpl w:val="C446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5F"/>
    <w:rsid w:val="0003356B"/>
    <w:rsid w:val="000452FC"/>
    <w:rsid w:val="000B5C47"/>
    <w:rsid w:val="000E4D91"/>
    <w:rsid w:val="000F289E"/>
    <w:rsid w:val="00107BA0"/>
    <w:rsid w:val="0013405C"/>
    <w:rsid w:val="001A12A6"/>
    <w:rsid w:val="002134B8"/>
    <w:rsid w:val="00242161"/>
    <w:rsid w:val="00331E02"/>
    <w:rsid w:val="003416A2"/>
    <w:rsid w:val="003C63CF"/>
    <w:rsid w:val="004D6174"/>
    <w:rsid w:val="005709A3"/>
    <w:rsid w:val="005E5F26"/>
    <w:rsid w:val="00631EE5"/>
    <w:rsid w:val="006F69A1"/>
    <w:rsid w:val="00702077"/>
    <w:rsid w:val="007C4336"/>
    <w:rsid w:val="008148AF"/>
    <w:rsid w:val="00821643"/>
    <w:rsid w:val="00863EB5"/>
    <w:rsid w:val="009377B3"/>
    <w:rsid w:val="0098077C"/>
    <w:rsid w:val="00A31A90"/>
    <w:rsid w:val="00A31E11"/>
    <w:rsid w:val="00A90DB0"/>
    <w:rsid w:val="00AD26AB"/>
    <w:rsid w:val="00B04C77"/>
    <w:rsid w:val="00B2245F"/>
    <w:rsid w:val="00BD39D4"/>
    <w:rsid w:val="00D53896"/>
    <w:rsid w:val="00D72F87"/>
    <w:rsid w:val="00E05B03"/>
    <w:rsid w:val="00E63C3B"/>
    <w:rsid w:val="00ED65BA"/>
    <w:rsid w:val="00E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45F"/>
  </w:style>
  <w:style w:type="paragraph" w:styleId="a5">
    <w:name w:val="footer"/>
    <w:basedOn w:val="a"/>
    <w:link w:val="a6"/>
    <w:uiPriority w:val="99"/>
    <w:unhideWhenUsed/>
    <w:rsid w:val="00B2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45F"/>
  </w:style>
  <w:style w:type="paragraph" w:styleId="a7">
    <w:name w:val="No Spacing"/>
    <w:uiPriority w:val="1"/>
    <w:qFormat/>
    <w:rsid w:val="007C433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377B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E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45F"/>
  </w:style>
  <w:style w:type="paragraph" w:styleId="a5">
    <w:name w:val="footer"/>
    <w:basedOn w:val="a"/>
    <w:link w:val="a6"/>
    <w:uiPriority w:val="99"/>
    <w:unhideWhenUsed/>
    <w:rsid w:val="00B2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45F"/>
  </w:style>
  <w:style w:type="paragraph" w:styleId="a7">
    <w:name w:val="No Spacing"/>
    <w:uiPriority w:val="1"/>
    <w:qFormat/>
    <w:rsid w:val="007C433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377B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E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3</cp:revision>
  <cp:lastPrinted>2023-07-27T08:16:00Z</cp:lastPrinted>
  <dcterms:created xsi:type="dcterms:W3CDTF">2023-07-26T09:43:00Z</dcterms:created>
  <dcterms:modified xsi:type="dcterms:W3CDTF">2023-07-27T08:25:00Z</dcterms:modified>
</cp:coreProperties>
</file>